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78068" w14:textId="77777777" w:rsidR="001B767C" w:rsidRPr="005274EC" w:rsidRDefault="001B767C" w:rsidP="00DB192B">
      <w:pPr>
        <w:tabs>
          <w:tab w:val="left" w:pos="630"/>
        </w:tabs>
        <w:ind w:left="630"/>
        <w:rPr>
          <w:b/>
          <w:sz w:val="18"/>
          <w:szCs w:val="18"/>
        </w:rPr>
      </w:pPr>
      <w:r w:rsidRPr="005274EC">
        <w:rPr>
          <w:b/>
          <w:sz w:val="18"/>
          <w:szCs w:val="18"/>
        </w:rPr>
        <w:t>A9 Card Sort Game Board</w:t>
      </w:r>
    </w:p>
    <w:p w14:paraId="7E05F1A4" w14:textId="77777777" w:rsidR="001B767C" w:rsidRPr="005274EC" w:rsidRDefault="001B767C" w:rsidP="00DB192B">
      <w:pPr>
        <w:tabs>
          <w:tab w:val="left" w:pos="630"/>
        </w:tabs>
        <w:ind w:left="630"/>
        <w:rPr>
          <w:b/>
          <w:sz w:val="14"/>
          <w:szCs w:val="14"/>
        </w:rPr>
      </w:pPr>
      <w:r w:rsidRPr="005274EC">
        <w:rPr>
          <w:b/>
          <w:sz w:val="14"/>
          <w:szCs w:val="14"/>
        </w:rPr>
        <w:t>Alternate format for A9 Card Sort Activity, pp. 123-124</w:t>
      </w:r>
    </w:p>
    <w:p w14:paraId="451414F1" w14:textId="77777777" w:rsidR="001B767C" w:rsidRPr="005274EC" w:rsidRDefault="001B767C" w:rsidP="00DB192B">
      <w:pPr>
        <w:tabs>
          <w:tab w:val="left" w:pos="630"/>
        </w:tabs>
        <w:ind w:left="630"/>
        <w:rPr>
          <w:sz w:val="14"/>
          <w:szCs w:val="14"/>
        </w:rPr>
      </w:pPr>
      <w:r w:rsidRPr="005274EC">
        <w:rPr>
          <w:sz w:val="14"/>
          <w:szCs w:val="14"/>
        </w:rPr>
        <w:t>Print Card Sort Game Board, Card Sort Game Pieces, and Card Sort Answer Key on ledger (11’ X 17”) paper</w:t>
      </w:r>
    </w:p>
    <w:p w14:paraId="2E743ED7" w14:textId="77777777" w:rsidR="001B767C" w:rsidRDefault="001B767C" w:rsidP="00DB192B">
      <w:pPr>
        <w:tabs>
          <w:tab w:val="left" w:pos="630"/>
        </w:tabs>
        <w:ind w:left="630"/>
        <w:rPr>
          <w:sz w:val="18"/>
          <w:szCs w:val="18"/>
        </w:rPr>
      </w:pPr>
    </w:p>
    <w:p w14:paraId="3C9B770D" w14:textId="77777777" w:rsidR="001B767C" w:rsidRPr="0065366C" w:rsidRDefault="001B767C" w:rsidP="005274EC">
      <w:pPr>
        <w:tabs>
          <w:tab w:val="left" w:pos="0"/>
        </w:tabs>
        <w:jc w:val="center"/>
        <w:rPr>
          <w:b/>
          <w:sz w:val="36"/>
          <w:szCs w:val="36"/>
        </w:rPr>
      </w:pPr>
      <w:r w:rsidRPr="0065366C">
        <w:rPr>
          <w:b/>
          <w:sz w:val="36"/>
          <w:szCs w:val="36"/>
        </w:rPr>
        <w:t>Tiered Thinking</w:t>
      </w:r>
    </w:p>
    <w:p w14:paraId="3333095C" w14:textId="77777777" w:rsidR="001B767C" w:rsidRPr="0065366C" w:rsidRDefault="001B767C" w:rsidP="005274EC">
      <w:pPr>
        <w:tabs>
          <w:tab w:val="left" w:pos="0"/>
        </w:tabs>
        <w:jc w:val="center"/>
        <w:rPr>
          <w:b/>
          <w:sz w:val="36"/>
          <w:szCs w:val="36"/>
        </w:rPr>
      </w:pPr>
      <w:r w:rsidRPr="0065366C">
        <w:rPr>
          <w:b/>
          <w:sz w:val="36"/>
          <w:szCs w:val="36"/>
        </w:rPr>
        <w:t>Across Stages of Second Language Acquisition</w:t>
      </w:r>
    </w:p>
    <w:p w14:paraId="47FAEDE1" w14:textId="77777777" w:rsidR="001B767C" w:rsidRPr="0065366C" w:rsidRDefault="001B767C" w:rsidP="005274EC">
      <w:pPr>
        <w:tabs>
          <w:tab w:val="left" w:pos="0"/>
        </w:tabs>
        <w:jc w:val="center"/>
        <w:rPr>
          <w:sz w:val="36"/>
          <w:szCs w:val="36"/>
        </w:rPr>
      </w:pPr>
      <w:r w:rsidRPr="0065366C">
        <w:rPr>
          <w:sz w:val="36"/>
          <w:szCs w:val="36"/>
        </w:rPr>
        <w:t>Linking:  Thinking, Language Functions, and Second Language Acquisition</w:t>
      </w:r>
    </w:p>
    <w:tbl>
      <w:tblPr>
        <w:tblW w:w="14310" w:type="dxa"/>
        <w:tblInd w:w="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3001"/>
        <w:gridCol w:w="2265"/>
        <w:gridCol w:w="2261"/>
        <w:gridCol w:w="2261"/>
        <w:gridCol w:w="2261"/>
        <w:gridCol w:w="2261"/>
      </w:tblGrid>
      <w:tr w:rsidR="001B767C" w:rsidRPr="0065366C" w14:paraId="37F46680" w14:textId="77777777" w:rsidTr="006D75C2">
        <w:trPr>
          <w:trHeight w:val="539"/>
        </w:trPr>
        <w:tc>
          <w:tcPr>
            <w:tcW w:w="3001" w:type="dxa"/>
            <w:vMerge w:val="restart"/>
          </w:tcPr>
          <w:p w14:paraId="0084BA51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14:paraId="7EEC6647" w14:textId="77777777" w:rsidR="001B767C" w:rsidRPr="00496394" w:rsidRDefault="001B767C" w:rsidP="00496394">
            <w:pPr>
              <w:tabs>
                <w:tab w:val="left" w:pos="270"/>
              </w:tabs>
              <w:ind w:left="692" w:hanging="692"/>
              <w:rPr>
                <w:b/>
                <w:sz w:val="20"/>
                <w:szCs w:val="20"/>
              </w:rPr>
            </w:pPr>
            <w:r w:rsidRPr="00496394">
              <w:rPr>
                <w:b/>
                <w:sz w:val="20"/>
                <w:szCs w:val="20"/>
              </w:rPr>
              <w:t xml:space="preserve">Levels of Thinking     </w:t>
            </w:r>
          </w:p>
          <w:p w14:paraId="4E1C9C1E" w14:textId="77777777" w:rsidR="001B767C" w:rsidRPr="00496394" w:rsidRDefault="001B767C" w:rsidP="00496394">
            <w:pPr>
              <w:tabs>
                <w:tab w:val="left" w:pos="630"/>
              </w:tabs>
              <w:ind w:left="692" w:hanging="692"/>
              <w:rPr>
                <w:b/>
                <w:sz w:val="20"/>
                <w:szCs w:val="20"/>
              </w:rPr>
            </w:pPr>
            <w:r w:rsidRPr="00496394">
              <w:rPr>
                <w:b/>
                <w:sz w:val="20"/>
                <w:szCs w:val="20"/>
              </w:rPr>
              <w:t xml:space="preserve">               </w:t>
            </w:r>
            <w:proofErr w:type="gramStart"/>
            <w:r w:rsidRPr="00496394">
              <w:rPr>
                <w:b/>
                <w:sz w:val="20"/>
                <w:szCs w:val="20"/>
              </w:rPr>
              <w:t>and</w:t>
            </w:r>
            <w:proofErr w:type="gramEnd"/>
            <w:r w:rsidRPr="00496394">
              <w:rPr>
                <w:b/>
                <w:sz w:val="20"/>
                <w:szCs w:val="20"/>
              </w:rPr>
              <w:t xml:space="preserve"> </w:t>
            </w:r>
          </w:p>
          <w:p w14:paraId="3A9E06B0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96394">
              <w:rPr>
                <w:b/>
                <w:sz w:val="20"/>
                <w:szCs w:val="20"/>
              </w:rPr>
              <w:t>Language Functions</w:t>
            </w:r>
          </w:p>
          <w:p w14:paraId="5B7354F8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14:paraId="728F8F6C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96394">
              <w:rPr>
                <w:sz w:val="20"/>
                <w:szCs w:val="20"/>
              </w:rPr>
              <w:t>Bottom to top—from concrete</w:t>
            </w:r>
          </w:p>
          <w:p w14:paraId="087E2091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  <w:proofErr w:type="gramStart"/>
            <w:r w:rsidRPr="00496394">
              <w:rPr>
                <w:sz w:val="20"/>
                <w:szCs w:val="20"/>
              </w:rPr>
              <w:t>recall</w:t>
            </w:r>
            <w:proofErr w:type="gramEnd"/>
            <w:r w:rsidRPr="00496394">
              <w:rPr>
                <w:sz w:val="20"/>
                <w:szCs w:val="20"/>
              </w:rPr>
              <w:t xml:space="preserve"> to more complex, abstract thinking</w:t>
            </w:r>
          </w:p>
        </w:tc>
        <w:tc>
          <w:tcPr>
            <w:tcW w:w="11309" w:type="dxa"/>
            <w:gridSpan w:val="5"/>
          </w:tcPr>
          <w:p w14:paraId="69B417BD" w14:textId="77777777" w:rsidR="001B767C" w:rsidRPr="00496394" w:rsidRDefault="001B767C" w:rsidP="00496394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496394">
              <w:rPr>
                <w:b/>
                <w:sz w:val="20"/>
                <w:szCs w:val="20"/>
              </w:rPr>
              <w:t>Language Use Across Stages of Second Language Acquisition</w:t>
            </w:r>
          </w:p>
          <w:p w14:paraId="3CFFAF49" w14:textId="77777777" w:rsidR="001B767C" w:rsidRPr="00496394" w:rsidRDefault="001B767C" w:rsidP="00496394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496394">
              <w:rPr>
                <w:sz w:val="20"/>
                <w:szCs w:val="20"/>
              </w:rPr>
              <w:t>Left to right—from simple to complex grammatical tenses, forms, vocabulary, etc.</w:t>
            </w:r>
          </w:p>
        </w:tc>
      </w:tr>
      <w:tr w:rsidR="001B767C" w:rsidRPr="0065366C" w14:paraId="2C152723" w14:textId="77777777" w:rsidTr="006D75C2">
        <w:trPr>
          <w:trHeight w:val="161"/>
        </w:trPr>
        <w:tc>
          <w:tcPr>
            <w:tcW w:w="3001" w:type="dxa"/>
            <w:vMerge/>
          </w:tcPr>
          <w:p w14:paraId="360D1451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</w:tc>
        <w:tc>
          <w:tcPr>
            <w:tcW w:w="11309" w:type="dxa"/>
            <w:gridSpan w:val="5"/>
          </w:tcPr>
          <w:p w14:paraId="2ED13CC5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96394">
              <w:rPr>
                <w:sz w:val="20"/>
                <w:szCs w:val="20"/>
              </w:rPr>
              <w:t>WORD---------------------►MODEL---------------------►EXPAND------------------►----------------SOUND LIKE A BOOK---------------►</w:t>
            </w:r>
          </w:p>
        </w:tc>
      </w:tr>
      <w:tr w:rsidR="001B767C" w:rsidRPr="0065366C" w14:paraId="34CFB34D" w14:textId="77777777" w:rsidTr="006D75C2">
        <w:trPr>
          <w:trHeight w:val="899"/>
        </w:trPr>
        <w:tc>
          <w:tcPr>
            <w:tcW w:w="3001" w:type="dxa"/>
            <w:vMerge/>
          </w:tcPr>
          <w:p w14:paraId="428B2DD3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</w:tc>
        <w:tc>
          <w:tcPr>
            <w:tcW w:w="2265" w:type="dxa"/>
          </w:tcPr>
          <w:p w14:paraId="7069D5C2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14:paraId="273A7913" w14:textId="77777777" w:rsidR="001B767C" w:rsidRPr="00496394" w:rsidRDefault="001B767C" w:rsidP="00496394">
            <w:pPr>
              <w:tabs>
                <w:tab w:val="left" w:pos="0"/>
              </w:tabs>
              <w:rPr>
                <w:b/>
                <w:sz w:val="20"/>
                <w:szCs w:val="20"/>
              </w:rPr>
            </w:pPr>
            <w:r w:rsidRPr="00496394">
              <w:rPr>
                <w:b/>
                <w:sz w:val="20"/>
                <w:szCs w:val="20"/>
              </w:rPr>
              <w:t>Preproduction</w:t>
            </w:r>
          </w:p>
          <w:p w14:paraId="0943A2A6" w14:textId="77777777" w:rsidR="001B767C" w:rsidRPr="00496394" w:rsidRDefault="001B767C" w:rsidP="00496394">
            <w:pPr>
              <w:tabs>
                <w:tab w:val="left" w:pos="0"/>
              </w:tabs>
              <w:rPr>
                <w:i/>
                <w:sz w:val="20"/>
                <w:szCs w:val="20"/>
              </w:rPr>
            </w:pPr>
            <w:r w:rsidRPr="00496394">
              <w:rPr>
                <w:i/>
                <w:sz w:val="20"/>
                <w:szCs w:val="20"/>
              </w:rPr>
              <w:t>Nonverbal</w:t>
            </w:r>
          </w:p>
          <w:p w14:paraId="02C37E7E" w14:textId="77777777" w:rsidR="001B767C" w:rsidRPr="00496394" w:rsidRDefault="001B767C" w:rsidP="00496394">
            <w:pPr>
              <w:tabs>
                <w:tab w:val="left" w:pos="0"/>
              </w:tabs>
              <w:rPr>
                <w:i/>
                <w:sz w:val="20"/>
                <w:szCs w:val="20"/>
              </w:rPr>
            </w:pPr>
            <w:proofErr w:type="gramStart"/>
            <w:r w:rsidRPr="00496394">
              <w:rPr>
                <w:i/>
                <w:sz w:val="20"/>
                <w:szCs w:val="20"/>
              </w:rPr>
              <w:t>response</w:t>
            </w:r>
            <w:proofErr w:type="gramEnd"/>
          </w:p>
        </w:tc>
        <w:tc>
          <w:tcPr>
            <w:tcW w:w="2261" w:type="dxa"/>
          </w:tcPr>
          <w:p w14:paraId="20D8667E" w14:textId="77777777" w:rsidR="001B767C" w:rsidRPr="00496394" w:rsidRDefault="001B767C" w:rsidP="00496394">
            <w:pPr>
              <w:tabs>
                <w:tab w:val="left" w:pos="0"/>
              </w:tabs>
              <w:rPr>
                <w:b/>
                <w:sz w:val="20"/>
                <w:szCs w:val="20"/>
              </w:rPr>
            </w:pPr>
          </w:p>
          <w:p w14:paraId="28E0A487" w14:textId="77777777" w:rsidR="001B767C" w:rsidRPr="00496394" w:rsidRDefault="001B767C" w:rsidP="00496394">
            <w:pPr>
              <w:tabs>
                <w:tab w:val="left" w:pos="0"/>
              </w:tabs>
              <w:rPr>
                <w:b/>
                <w:sz w:val="20"/>
                <w:szCs w:val="20"/>
              </w:rPr>
            </w:pPr>
          </w:p>
          <w:p w14:paraId="4D1494BA" w14:textId="77777777" w:rsidR="001B767C" w:rsidRPr="00496394" w:rsidRDefault="001B767C" w:rsidP="00496394">
            <w:pPr>
              <w:tabs>
                <w:tab w:val="left" w:pos="0"/>
              </w:tabs>
              <w:rPr>
                <w:b/>
                <w:sz w:val="20"/>
                <w:szCs w:val="20"/>
              </w:rPr>
            </w:pPr>
            <w:r w:rsidRPr="00496394">
              <w:rPr>
                <w:b/>
                <w:sz w:val="20"/>
                <w:szCs w:val="20"/>
              </w:rPr>
              <w:t>Early Production</w:t>
            </w:r>
          </w:p>
          <w:p w14:paraId="299A7A90" w14:textId="77777777" w:rsidR="001B767C" w:rsidRPr="00496394" w:rsidRDefault="001B767C" w:rsidP="00496394">
            <w:pPr>
              <w:tabs>
                <w:tab w:val="left" w:pos="0"/>
              </w:tabs>
              <w:rPr>
                <w:i/>
                <w:sz w:val="20"/>
                <w:szCs w:val="20"/>
              </w:rPr>
            </w:pPr>
            <w:r w:rsidRPr="00496394">
              <w:rPr>
                <w:i/>
                <w:sz w:val="20"/>
                <w:szCs w:val="20"/>
              </w:rPr>
              <w:t>One word response</w:t>
            </w:r>
          </w:p>
        </w:tc>
        <w:tc>
          <w:tcPr>
            <w:tcW w:w="2261" w:type="dxa"/>
          </w:tcPr>
          <w:p w14:paraId="265CBBBC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14:paraId="4E9AD178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96394">
              <w:rPr>
                <w:b/>
                <w:sz w:val="20"/>
                <w:szCs w:val="20"/>
              </w:rPr>
              <w:t>Speech Emergence</w:t>
            </w:r>
          </w:p>
          <w:p w14:paraId="2462CEF3" w14:textId="77777777" w:rsidR="001B767C" w:rsidRPr="00496394" w:rsidRDefault="001B767C" w:rsidP="00496394">
            <w:pPr>
              <w:tabs>
                <w:tab w:val="left" w:pos="0"/>
              </w:tabs>
              <w:rPr>
                <w:i/>
                <w:sz w:val="20"/>
                <w:szCs w:val="20"/>
              </w:rPr>
            </w:pPr>
            <w:r w:rsidRPr="00496394">
              <w:rPr>
                <w:i/>
                <w:sz w:val="20"/>
                <w:szCs w:val="20"/>
              </w:rPr>
              <w:t xml:space="preserve">Phrases or short </w:t>
            </w:r>
          </w:p>
          <w:p w14:paraId="7DA9F865" w14:textId="77777777" w:rsidR="001B767C" w:rsidRPr="00496394" w:rsidRDefault="001B767C" w:rsidP="00496394">
            <w:pPr>
              <w:tabs>
                <w:tab w:val="left" w:pos="0"/>
              </w:tabs>
              <w:rPr>
                <w:i/>
                <w:sz w:val="20"/>
                <w:szCs w:val="20"/>
              </w:rPr>
            </w:pPr>
            <w:proofErr w:type="gramStart"/>
            <w:r w:rsidRPr="00496394">
              <w:rPr>
                <w:i/>
                <w:sz w:val="20"/>
                <w:szCs w:val="20"/>
              </w:rPr>
              <w:t>sentences</w:t>
            </w:r>
            <w:proofErr w:type="gramEnd"/>
          </w:p>
        </w:tc>
        <w:tc>
          <w:tcPr>
            <w:tcW w:w="2261" w:type="dxa"/>
          </w:tcPr>
          <w:p w14:paraId="7CAB3CC3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14:paraId="504711A1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96394">
              <w:rPr>
                <w:b/>
                <w:sz w:val="20"/>
                <w:szCs w:val="20"/>
              </w:rPr>
              <w:t>Intermediate Fluency</w:t>
            </w:r>
          </w:p>
          <w:p w14:paraId="517C3304" w14:textId="77777777" w:rsidR="001B767C" w:rsidRPr="00496394" w:rsidRDefault="001B767C" w:rsidP="00496394">
            <w:pPr>
              <w:tabs>
                <w:tab w:val="left" w:pos="0"/>
              </w:tabs>
              <w:rPr>
                <w:i/>
                <w:sz w:val="20"/>
                <w:szCs w:val="20"/>
              </w:rPr>
            </w:pPr>
            <w:r w:rsidRPr="00496394">
              <w:rPr>
                <w:i/>
                <w:sz w:val="20"/>
                <w:szCs w:val="20"/>
              </w:rPr>
              <w:t xml:space="preserve">Longer and more </w:t>
            </w:r>
          </w:p>
          <w:p w14:paraId="24BDFF04" w14:textId="77777777" w:rsidR="001B767C" w:rsidRPr="00496394" w:rsidRDefault="001B767C" w:rsidP="00496394">
            <w:pPr>
              <w:tabs>
                <w:tab w:val="left" w:pos="0"/>
              </w:tabs>
              <w:rPr>
                <w:i/>
                <w:sz w:val="20"/>
                <w:szCs w:val="20"/>
              </w:rPr>
            </w:pPr>
            <w:proofErr w:type="gramStart"/>
            <w:r w:rsidRPr="00496394">
              <w:rPr>
                <w:i/>
                <w:sz w:val="20"/>
                <w:szCs w:val="20"/>
              </w:rPr>
              <w:t>complex</w:t>
            </w:r>
            <w:proofErr w:type="gramEnd"/>
            <w:r w:rsidRPr="00496394">
              <w:rPr>
                <w:i/>
                <w:sz w:val="20"/>
                <w:szCs w:val="20"/>
              </w:rPr>
              <w:t xml:space="preserve"> sentences</w:t>
            </w:r>
          </w:p>
        </w:tc>
        <w:tc>
          <w:tcPr>
            <w:tcW w:w="2261" w:type="dxa"/>
          </w:tcPr>
          <w:p w14:paraId="27ECF8C6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14:paraId="49107FDF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14:paraId="190673D8" w14:textId="77777777" w:rsidR="001B767C" w:rsidRPr="00496394" w:rsidRDefault="001B767C" w:rsidP="00496394">
            <w:pPr>
              <w:tabs>
                <w:tab w:val="left" w:pos="0"/>
              </w:tabs>
              <w:rPr>
                <w:b/>
                <w:sz w:val="20"/>
                <w:szCs w:val="20"/>
              </w:rPr>
            </w:pPr>
            <w:r w:rsidRPr="00496394">
              <w:rPr>
                <w:b/>
                <w:sz w:val="20"/>
                <w:szCs w:val="20"/>
              </w:rPr>
              <w:t>Advanced Fluency</w:t>
            </w:r>
          </w:p>
          <w:p w14:paraId="2796D32D" w14:textId="77777777" w:rsidR="001B767C" w:rsidRPr="00496394" w:rsidRDefault="001B767C" w:rsidP="00496394">
            <w:pPr>
              <w:tabs>
                <w:tab w:val="left" w:pos="0"/>
              </w:tabs>
              <w:rPr>
                <w:i/>
                <w:sz w:val="20"/>
                <w:szCs w:val="20"/>
              </w:rPr>
            </w:pPr>
            <w:r w:rsidRPr="00496394">
              <w:rPr>
                <w:i/>
                <w:sz w:val="20"/>
                <w:szCs w:val="20"/>
              </w:rPr>
              <w:t>Near native-like</w:t>
            </w:r>
          </w:p>
          <w:p w14:paraId="6030378B" w14:textId="77777777" w:rsidR="001B767C" w:rsidRPr="00496394" w:rsidRDefault="001B767C" w:rsidP="00496394">
            <w:pPr>
              <w:tabs>
                <w:tab w:val="left" w:pos="0"/>
              </w:tabs>
              <w:rPr>
                <w:b/>
                <w:sz w:val="20"/>
                <w:szCs w:val="20"/>
              </w:rPr>
            </w:pPr>
          </w:p>
        </w:tc>
      </w:tr>
      <w:tr w:rsidR="001B767C" w:rsidRPr="0065366C" w14:paraId="730463DA" w14:textId="77777777" w:rsidTr="006D75C2">
        <w:trPr>
          <w:trHeight w:val="3220"/>
        </w:trPr>
        <w:tc>
          <w:tcPr>
            <w:tcW w:w="3001" w:type="dxa"/>
          </w:tcPr>
          <w:p w14:paraId="1F1E68B7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14:paraId="6CA402DA" w14:textId="77777777" w:rsidR="001B767C" w:rsidRPr="00496394" w:rsidRDefault="001B767C" w:rsidP="00496394">
            <w:pPr>
              <w:tabs>
                <w:tab w:val="left" w:pos="0"/>
              </w:tabs>
              <w:rPr>
                <w:b/>
                <w:sz w:val="20"/>
                <w:szCs w:val="20"/>
              </w:rPr>
            </w:pPr>
            <w:r w:rsidRPr="00496394">
              <w:rPr>
                <w:b/>
                <w:sz w:val="20"/>
                <w:szCs w:val="20"/>
              </w:rPr>
              <w:t>EVALUATION</w:t>
            </w:r>
          </w:p>
          <w:p w14:paraId="6B0E653F" w14:textId="77777777" w:rsidR="001B767C" w:rsidRPr="00496394" w:rsidRDefault="001B767C" w:rsidP="00496394">
            <w:pPr>
              <w:tabs>
                <w:tab w:val="left" w:pos="0"/>
              </w:tabs>
              <w:rPr>
                <w:b/>
                <w:sz w:val="20"/>
                <w:szCs w:val="20"/>
              </w:rPr>
            </w:pPr>
          </w:p>
          <w:p w14:paraId="224F0C10" w14:textId="77777777" w:rsidR="001B767C" w:rsidRPr="00496394" w:rsidRDefault="001B767C" w:rsidP="00496394">
            <w:pPr>
              <w:tabs>
                <w:tab w:val="left" w:pos="0"/>
              </w:tabs>
              <w:rPr>
                <w:i/>
                <w:sz w:val="20"/>
                <w:szCs w:val="20"/>
              </w:rPr>
            </w:pPr>
            <w:r w:rsidRPr="00496394">
              <w:rPr>
                <w:i/>
                <w:sz w:val="20"/>
                <w:szCs w:val="20"/>
              </w:rPr>
              <w:t xml:space="preserve">Language functions: </w:t>
            </w:r>
            <w:r w:rsidRPr="00496394">
              <w:rPr>
                <w:sz w:val="20"/>
                <w:szCs w:val="20"/>
              </w:rPr>
              <w:t>Appraising, arguing, assessing, attaching, choosing, comparing, defending estimating, judging, predicting, valuing, evaluating</w:t>
            </w:r>
          </w:p>
          <w:p w14:paraId="4D8E8420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14:paraId="6F6F8FF2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14:paraId="25F22C54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14:paraId="569B5E44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</w:tc>
        <w:tc>
          <w:tcPr>
            <w:tcW w:w="2265" w:type="dxa"/>
          </w:tcPr>
          <w:p w14:paraId="217C490C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  <w:p w14:paraId="380B0BE1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  <w:r w:rsidRPr="00496394">
              <w:rPr>
                <w:color w:val="FFFFFF"/>
                <w:sz w:val="20"/>
                <w:szCs w:val="20"/>
              </w:rPr>
              <w:t>ASSESS correctness of a moveable biome model</w:t>
            </w:r>
          </w:p>
          <w:p w14:paraId="1AD38B43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  <w:r w:rsidRPr="00496394">
              <w:rPr>
                <w:color w:val="FFFFFF"/>
                <w:sz w:val="20"/>
                <w:szCs w:val="20"/>
              </w:rPr>
              <w:t>Show understanding by rearranging parts as necessary.</w:t>
            </w:r>
          </w:p>
          <w:p w14:paraId="4092389F" w14:textId="77777777" w:rsidR="001B767C" w:rsidRPr="00496394" w:rsidRDefault="001B767C" w:rsidP="008B3E3E">
            <w:pPr>
              <w:rPr>
                <w:color w:val="FFFFFF"/>
                <w:sz w:val="20"/>
                <w:szCs w:val="20"/>
              </w:rPr>
            </w:pPr>
          </w:p>
          <w:p w14:paraId="4492F6D7" w14:textId="77777777" w:rsidR="001B767C" w:rsidRPr="00496394" w:rsidRDefault="001B767C" w:rsidP="008B3E3E">
            <w:pPr>
              <w:rPr>
                <w:color w:val="FFFFFF"/>
                <w:sz w:val="20"/>
                <w:szCs w:val="20"/>
              </w:rPr>
            </w:pPr>
          </w:p>
          <w:p w14:paraId="55147018" w14:textId="77777777" w:rsidR="001B767C" w:rsidRPr="00496394" w:rsidRDefault="001B767C" w:rsidP="00496394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2261" w:type="dxa"/>
          </w:tcPr>
          <w:p w14:paraId="0C1D2855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</w:tc>
        <w:tc>
          <w:tcPr>
            <w:tcW w:w="2261" w:type="dxa"/>
          </w:tcPr>
          <w:p w14:paraId="55A0EFA9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  <w:p w14:paraId="1A171BBC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  <w:r w:rsidRPr="00496394">
              <w:rPr>
                <w:color w:val="FFFFFF"/>
                <w:sz w:val="20"/>
                <w:szCs w:val="20"/>
              </w:rPr>
              <w:t>PREDICT outcomes for plant life according to water, soil, and light conditions using photos and phrases/short sentences.</w:t>
            </w:r>
          </w:p>
          <w:p w14:paraId="038FC003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  <w:p w14:paraId="3CC5D5DB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  <w:p w14:paraId="0CAA1731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</w:tc>
        <w:tc>
          <w:tcPr>
            <w:tcW w:w="2261" w:type="dxa"/>
          </w:tcPr>
          <w:p w14:paraId="7448641A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</w:tc>
        <w:tc>
          <w:tcPr>
            <w:tcW w:w="2261" w:type="dxa"/>
          </w:tcPr>
          <w:p w14:paraId="18352738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  <w:p w14:paraId="4A2E46DE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  <w:r w:rsidRPr="00496394">
              <w:rPr>
                <w:color w:val="FFFFFF"/>
                <w:sz w:val="20"/>
                <w:szCs w:val="20"/>
              </w:rPr>
              <w:t xml:space="preserve">ARGUE the </w:t>
            </w:r>
          </w:p>
          <w:p w14:paraId="6C617CFA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  <w:proofErr w:type="gramStart"/>
            <w:r w:rsidRPr="00496394">
              <w:rPr>
                <w:color w:val="FFFFFF"/>
                <w:sz w:val="20"/>
                <w:szCs w:val="20"/>
              </w:rPr>
              <w:t>pros</w:t>
            </w:r>
            <w:proofErr w:type="gramEnd"/>
            <w:r w:rsidRPr="00496394">
              <w:rPr>
                <w:color w:val="FFFFFF"/>
                <w:sz w:val="20"/>
                <w:szCs w:val="20"/>
              </w:rPr>
              <w:t xml:space="preserve"> and cons of protecting a wetlands reserve instead of developing it.</w:t>
            </w:r>
          </w:p>
        </w:tc>
      </w:tr>
      <w:tr w:rsidR="001B767C" w:rsidRPr="0065366C" w14:paraId="1417C735" w14:textId="77777777" w:rsidTr="006D75C2">
        <w:trPr>
          <w:trHeight w:val="3220"/>
        </w:trPr>
        <w:tc>
          <w:tcPr>
            <w:tcW w:w="3001" w:type="dxa"/>
          </w:tcPr>
          <w:p w14:paraId="0A7784BB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14:paraId="262BA804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96394">
              <w:rPr>
                <w:b/>
                <w:sz w:val="20"/>
                <w:szCs w:val="20"/>
              </w:rPr>
              <w:t>SYNTHESIS</w:t>
            </w:r>
          </w:p>
          <w:p w14:paraId="73D97020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14:paraId="77AF712F" w14:textId="77777777" w:rsidR="001B767C" w:rsidRPr="00496394" w:rsidRDefault="001B767C" w:rsidP="00496394">
            <w:pPr>
              <w:tabs>
                <w:tab w:val="left" w:pos="0"/>
              </w:tabs>
              <w:rPr>
                <w:i/>
                <w:sz w:val="20"/>
                <w:szCs w:val="20"/>
              </w:rPr>
            </w:pPr>
            <w:r w:rsidRPr="00496394">
              <w:rPr>
                <w:i/>
                <w:sz w:val="20"/>
                <w:szCs w:val="20"/>
              </w:rPr>
              <w:t>Language functions:</w:t>
            </w:r>
          </w:p>
          <w:p w14:paraId="20961821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96394">
              <w:rPr>
                <w:sz w:val="20"/>
                <w:szCs w:val="20"/>
              </w:rPr>
              <w:t>Arranging, assembling, collecting, composing, constructing, creating, designing, developing, formulating, managing, organizing, planning, preparing, proposing, setting up</w:t>
            </w:r>
          </w:p>
          <w:p w14:paraId="39286DCD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14:paraId="5F0913B5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14:paraId="7A45F678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</w:tc>
        <w:tc>
          <w:tcPr>
            <w:tcW w:w="2265" w:type="dxa"/>
          </w:tcPr>
          <w:p w14:paraId="690D5320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  <w:p w14:paraId="3F3AE471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  <w:r w:rsidRPr="00496394">
              <w:rPr>
                <w:color w:val="FFFFFF"/>
                <w:sz w:val="20"/>
                <w:szCs w:val="20"/>
              </w:rPr>
              <w:t>PLAN AND CONSTRUCT</w:t>
            </w:r>
          </w:p>
          <w:p w14:paraId="515A9984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  <w:proofErr w:type="gramStart"/>
            <w:r w:rsidRPr="00496394">
              <w:rPr>
                <w:color w:val="FFFFFF"/>
                <w:sz w:val="20"/>
                <w:szCs w:val="20"/>
              </w:rPr>
              <w:t>dioramas</w:t>
            </w:r>
            <w:proofErr w:type="gramEnd"/>
            <w:r w:rsidRPr="00496394">
              <w:rPr>
                <w:color w:val="FFFFFF"/>
                <w:sz w:val="20"/>
                <w:szCs w:val="20"/>
              </w:rPr>
              <w:t xml:space="preserve"> or collages to show seasons in a forest biome.</w:t>
            </w:r>
          </w:p>
          <w:p w14:paraId="1BC04E52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  <w:p w14:paraId="3B8972CF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  <w:p w14:paraId="230652EE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  <w:p w14:paraId="44A8453C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  <w:p w14:paraId="0674E14C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</w:tc>
        <w:tc>
          <w:tcPr>
            <w:tcW w:w="2261" w:type="dxa"/>
          </w:tcPr>
          <w:p w14:paraId="4CF3D38F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</w:tc>
        <w:tc>
          <w:tcPr>
            <w:tcW w:w="2261" w:type="dxa"/>
          </w:tcPr>
          <w:p w14:paraId="41080292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</w:tc>
        <w:tc>
          <w:tcPr>
            <w:tcW w:w="2261" w:type="dxa"/>
          </w:tcPr>
          <w:p w14:paraId="6B576AE9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  <w:p w14:paraId="13AD5E9D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  <w:r w:rsidRPr="00496394">
              <w:rPr>
                <w:color w:val="FFFFFF"/>
                <w:sz w:val="20"/>
                <w:szCs w:val="20"/>
              </w:rPr>
              <w:t>PLAN AND WRITE</w:t>
            </w:r>
          </w:p>
          <w:p w14:paraId="7D136B26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  <w:proofErr w:type="gramStart"/>
            <w:r w:rsidRPr="00496394">
              <w:rPr>
                <w:color w:val="FFFFFF"/>
                <w:sz w:val="20"/>
                <w:szCs w:val="20"/>
              </w:rPr>
              <w:t>a</w:t>
            </w:r>
            <w:proofErr w:type="gramEnd"/>
            <w:r w:rsidRPr="00496394">
              <w:rPr>
                <w:color w:val="FFFFFF"/>
                <w:sz w:val="20"/>
                <w:szCs w:val="20"/>
              </w:rPr>
              <w:t xml:space="preserve"> narrated sequence about a plant’s life during one season in a forest biome.</w:t>
            </w:r>
          </w:p>
        </w:tc>
        <w:tc>
          <w:tcPr>
            <w:tcW w:w="2261" w:type="dxa"/>
          </w:tcPr>
          <w:p w14:paraId="6D0280E5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</w:tc>
      </w:tr>
      <w:tr w:rsidR="001B767C" w:rsidRPr="0065366C" w14:paraId="3F25BB89" w14:textId="77777777" w:rsidTr="006D75C2">
        <w:trPr>
          <w:trHeight w:val="3220"/>
        </w:trPr>
        <w:tc>
          <w:tcPr>
            <w:tcW w:w="3001" w:type="dxa"/>
          </w:tcPr>
          <w:p w14:paraId="6F41F306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14:paraId="501524EA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96394">
              <w:rPr>
                <w:b/>
                <w:sz w:val="20"/>
                <w:szCs w:val="20"/>
              </w:rPr>
              <w:t>ANALYSIS</w:t>
            </w:r>
          </w:p>
          <w:p w14:paraId="56360909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14:paraId="72058AEA" w14:textId="77777777" w:rsidR="001B767C" w:rsidRPr="00496394" w:rsidRDefault="001B767C" w:rsidP="00496394">
            <w:pPr>
              <w:tabs>
                <w:tab w:val="left" w:pos="0"/>
              </w:tabs>
              <w:rPr>
                <w:i/>
                <w:sz w:val="20"/>
                <w:szCs w:val="20"/>
              </w:rPr>
            </w:pPr>
            <w:r w:rsidRPr="00496394">
              <w:rPr>
                <w:i/>
                <w:sz w:val="20"/>
                <w:szCs w:val="20"/>
              </w:rPr>
              <w:t>Language functions:</w:t>
            </w:r>
          </w:p>
          <w:p w14:paraId="59AF1B62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96394">
              <w:rPr>
                <w:sz w:val="20"/>
                <w:szCs w:val="20"/>
              </w:rPr>
              <w:t>Analyzing, appraising, calculating, categorizing, comparing, contrasting, criticizing, differentiating, discriminating, distinguishing, examining, experimenting, questioning, testing</w:t>
            </w:r>
          </w:p>
          <w:p w14:paraId="2DBA597E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14:paraId="6107F6E9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14:paraId="09983512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</w:tc>
        <w:tc>
          <w:tcPr>
            <w:tcW w:w="2265" w:type="dxa"/>
          </w:tcPr>
          <w:p w14:paraId="2F38A0A6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  <w:p w14:paraId="2A77C11F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  <w:r w:rsidRPr="00496394">
              <w:rPr>
                <w:color w:val="FFFFFF"/>
                <w:sz w:val="20"/>
                <w:szCs w:val="20"/>
              </w:rPr>
              <w:t>CATEGORIZE</w:t>
            </w:r>
          </w:p>
          <w:p w14:paraId="4F387A4F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  <w:proofErr w:type="gramStart"/>
            <w:r w:rsidRPr="00496394">
              <w:rPr>
                <w:color w:val="FFFFFF"/>
                <w:sz w:val="20"/>
                <w:szCs w:val="20"/>
              </w:rPr>
              <w:t>types</w:t>
            </w:r>
            <w:proofErr w:type="gramEnd"/>
            <w:r w:rsidRPr="00496394">
              <w:rPr>
                <w:color w:val="FFFFFF"/>
                <w:sz w:val="20"/>
                <w:szCs w:val="20"/>
              </w:rPr>
              <w:t xml:space="preserve"> of plants found in desert and alpine tundra biomes by sorting</w:t>
            </w:r>
          </w:p>
          <w:p w14:paraId="44B8FD71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  <w:r w:rsidRPr="00496394">
              <w:rPr>
                <w:color w:val="FFFFFF"/>
                <w:sz w:val="20"/>
                <w:szCs w:val="20"/>
              </w:rPr>
              <w:t xml:space="preserve"> </w:t>
            </w:r>
            <w:proofErr w:type="gramStart"/>
            <w:r w:rsidRPr="00496394">
              <w:rPr>
                <w:color w:val="FFFFFF"/>
                <w:sz w:val="20"/>
                <w:szCs w:val="20"/>
              </w:rPr>
              <w:t>pictures</w:t>
            </w:r>
            <w:proofErr w:type="gramEnd"/>
            <w:r w:rsidRPr="00496394">
              <w:rPr>
                <w:color w:val="FFFFFF"/>
                <w:sz w:val="20"/>
                <w:szCs w:val="20"/>
              </w:rPr>
              <w:t xml:space="preserve"> and labels of plants.</w:t>
            </w:r>
          </w:p>
        </w:tc>
        <w:tc>
          <w:tcPr>
            <w:tcW w:w="2261" w:type="dxa"/>
          </w:tcPr>
          <w:p w14:paraId="07DFC29A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  <w:p w14:paraId="2E394CA9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  <w:r w:rsidRPr="00496394">
              <w:rPr>
                <w:color w:val="FFFFFF"/>
                <w:sz w:val="20"/>
                <w:szCs w:val="20"/>
              </w:rPr>
              <w:t>CONTRAST features of a Saguaro cactus with an oak tree. Use key words with phrases such as “the __has__” and “The __ does not have__”.</w:t>
            </w:r>
          </w:p>
        </w:tc>
        <w:tc>
          <w:tcPr>
            <w:tcW w:w="2261" w:type="dxa"/>
          </w:tcPr>
          <w:p w14:paraId="673ECA81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  <w:p w14:paraId="6EEBB245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  <w:r w:rsidRPr="00496394">
              <w:rPr>
                <w:color w:val="FFFFFF"/>
                <w:sz w:val="20"/>
                <w:szCs w:val="20"/>
              </w:rPr>
              <w:t>COMPARE plants using comparatives and superlatives (-</w:t>
            </w:r>
            <w:proofErr w:type="spellStart"/>
            <w:r w:rsidRPr="00496394">
              <w:rPr>
                <w:color w:val="FFFFFF"/>
                <w:sz w:val="20"/>
                <w:szCs w:val="20"/>
              </w:rPr>
              <w:t>er</w:t>
            </w:r>
            <w:proofErr w:type="spellEnd"/>
            <w:r w:rsidRPr="00496394">
              <w:rPr>
                <w:color w:val="FFFFFF"/>
                <w:sz w:val="20"/>
                <w:szCs w:val="20"/>
              </w:rPr>
              <w:t>, -</w:t>
            </w:r>
            <w:proofErr w:type="spellStart"/>
            <w:r w:rsidRPr="00496394">
              <w:rPr>
                <w:color w:val="FFFFFF"/>
                <w:sz w:val="20"/>
                <w:szCs w:val="20"/>
              </w:rPr>
              <w:t>est</w:t>
            </w:r>
            <w:proofErr w:type="spellEnd"/>
            <w:r w:rsidRPr="00496394">
              <w:rPr>
                <w:color w:val="FFFFFF"/>
                <w:sz w:val="20"/>
                <w:szCs w:val="20"/>
              </w:rPr>
              <w:t>_) Examples: “This leaf is ___ than__” “This ___ is the tallest __”.</w:t>
            </w:r>
          </w:p>
        </w:tc>
        <w:tc>
          <w:tcPr>
            <w:tcW w:w="2261" w:type="dxa"/>
          </w:tcPr>
          <w:p w14:paraId="6322E11F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  <w:p w14:paraId="4C235D5E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  <w:r w:rsidRPr="00496394">
              <w:rPr>
                <w:color w:val="FFFFFF"/>
                <w:sz w:val="20"/>
                <w:szCs w:val="20"/>
              </w:rPr>
              <w:t>ANALYZE the steps of photosynthesis in an interview-style conversation with partners. Ask and answer about the purposes of each step.</w:t>
            </w:r>
          </w:p>
          <w:p w14:paraId="03C1C9B3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  <w:p w14:paraId="3C6396BE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  <w:p w14:paraId="539AD223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</w:tc>
        <w:tc>
          <w:tcPr>
            <w:tcW w:w="2261" w:type="dxa"/>
          </w:tcPr>
          <w:p w14:paraId="757C5DC1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</w:tc>
      </w:tr>
      <w:tr w:rsidR="001B767C" w:rsidRPr="0065366C" w14:paraId="3EDDD23C" w14:textId="77777777" w:rsidTr="006D75C2">
        <w:trPr>
          <w:trHeight w:val="3220"/>
        </w:trPr>
        <w:tc>
          <w:tcPr>
            <w:tcW w:w="3001" w:type="dxa"/>
          </w:tcPr>
          <w:p w14:paraId="25984B84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14:paraId="5E95CB23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96394">
              <w:rPr>
                <w:b/>
                <w:sz w:val="20"/>
                <w:szCs w:val="20"/>
              </w:rPr>
              <w:t>APPLICATION</w:t>
            </w:r>
          </w:p>
          <w:p w14:paraId="339EE2CB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14:paraId="716F60DB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96394">
              <w:rPr>
                <w:i/>
                <w:sz w:val="20"/>
                <w:szCs w:val="20"/>
              </w:rPr>
              <w:t xml:space="preserve">Language functions:  </w:t>
            </w:r>
            <w:r w:rsidRPr="00496394">
              <w:rPr>
                <w:sz w:val="20"/>
                <w:szCs w:val="20"/>
              </w:rPr>
              <w:t>Applying, choosing, demonstrating, dramatizing, employing</w:t>
            </w:r>
            <w:proofErr w:type="gramStart"/>
            <w:r w:rsidRPr="00496394">
              <w:rPr>
                <w:sz w:val="20"/>
                <w:szCs w:val="20"/>
              </w:rPr>
              <w:t>,  illustrating</w:t>
            </w:r>
            <w:proofErr w:type="gramEnd"/>
            <w:r w:rsidRPr="00496394">
              <w:rPr>
                <w:sz w:val="20"/>
                <w:szCs w:val="20"/>
              </w:rPr>
              <w:t>, interpreting, operating, practicing, scheduling, sketching, solving, using</w:t>
            </w:r>
          </w:p>
          <w:p w14:paraId="58E3ACF7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14:paraId="316F5FDD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</w:tc>
        <w:tc>
          <w:tcPr>
            <w:tcW w:w="2265" w:type="dxa"/>
          </w:tcPr>
          <w:p w14:paraId="18BD7CDA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</w:tc>
        <w:tc>
          <w:tcPr>
            <w:tcW w:w="2261" w:type="dxa"/>
          </w:tcPr>
          <w:p w14:paraId="386B6953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  <w:p w14:paraId="0BB45C7D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  <w:r w:rsidRPr="00496394">
              <w:rPr>
                <w:color w:val="FFFFFF"/>
                <w:sz w:val="20"/>
                <w:szCs w:val="20"/>
              </w:rPr>
              <w:t>DEMONSTRATE</w:t>
            </w:r>
          </w:p>
          <w:p w14:paraId="214CD7E4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  <w:proofErr w:type="gramStart"/>
            <w:r w:rsidRPr="00496394">
              <w:rPr>
                <w:color w:val="FFFFFF"/>
                <w:sz w:val="20"/>
                <w:szCs w:val="20"/>
              </w:rPr>
              <w:t>the</w:t>
            </w:r>
            <w:proofErr w:type="gramEnd"/>
            <w:r w:rsidRPr="00496394">
              <w:rPr>
                <w:color w:val="FFFFFF"/>
                <w:sz w:val="20"/>
                <w:szCs w:val="20"/>
              </w:rPr>
              <w:t xml:space="preserve"> process of photosynthesis by moving labeled parts of a model, or dramatize the process with gestures while saying key words.</w:t>
            </w:r>
          </w:p>
        </w:tc>
        <w:tc>
          <w:tcPr>
            <w:tcW w:w="2261" w:type="dxa"/>
          </w:tcPr>
          <w:p w14:paraId="1C030D50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</w:tc>
        <w:tc>
          <w:tcPr>
            <w:tcW w:w="2261" w:type="dxa"/>
          </w:tcPr>
          <w:p w14:paraId="3C22747A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</w:tc>
        <w:tc>
          <w:tcPr>
            <w:tcW w:w="2261" w:type="dxa"/>
          </w:tcPr>
          <w:p w14:paraId="10DB51ED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  <w:p w14:paraId="48E2B043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  <w:r w:rsidRPr="00496394">
              <w:rPr>
                <w:color w:val="FFFFFF"/>
                <w:sz w:val="20"/>
                <w:szCs w:val="20"/>
              </w:rPr>
              <w:t>INTERPRET</w:t>
            </w:r>
          </w:p>
          <w:p w14:paraId="3B90D8E6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  <w:proofErr w:type="gramStart"/>
            <w:r w:rsidRPr="00496394">
              <w:rPr>
                <w:color w:val="FFFFFF"/>
                <w:sz w:val="20"/>
                <w:szCs w:val="20"/>
              </w:rPr>
              <w:t>life</w:t>
            </w:r>
            <w:proofErr w:type="gramEnd"/>
            <w:r w:rsidRPr="00496394">
              <w:rPr>
                <w:color w:val="FFFFFF"/>
                <w:sz w:val="20"/>
                <w:szCs w:val="20"/>
              </w:rPr>
              <w:t xml:space="preserve"> in a desert biome from the perspective of a desert plant or animal in a series of journal entries.</w:t>
            </w:r>
          </w:p>
        </w:tc>
      </w:tr>
      <w:tr w:rsidR="001B767C" w:rsidRPr="0065366C" w14:paraId="2C2AE15A" w14:textId="77777777" w:rsidTr="006D75C2">
        <w:trPr>
          <w:trHeight w:val="3041"/>
        </w:trPr>
        <w:tc>
          <w:tcPr>
            <w:tcW w:w="3001" w:type="dxa"/>
          </w:tcPr>
          <w:p w14:paraId="5ED72A1A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14:paraId="7F770D45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96394">
              <w:rPr>
                <w:b/>
                <w:sz w:val="20"/>
                <w:szCs w:val="20"/>
              </w:rPr>
              <w:t>COMPREHENSION</w:t>
            </w:r>
          </w:p>
          <w:p w14:paraId="15450A81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14:paraId="14B0A2D9" w14:textId="77777777" w:rsidR="001B767C" w:rsidRPr="00496394" w:rsidRDefault="001B767C" w:rsidP="00496394">
            <w:pPr>
              <w:tabs>
                <w:tab w:val="left" w:pos="0"/>
              </w:tabs>
              <w:rPr>
                <w:i/>
                <w:sz w:val="20"/>
                <w:szCs w:val="20"/>
              </w:rPr>
            </w:pPr>
            <w:r w:rsidRPr="00496394">
              <w:rPr>
                <w:i/>
                <w:sz w:val="20"/>
                <w:szCs w:val="20"/>
              </w:rPr>
              <w:t>Language functions:</w:t>
            </w:r>
          </w:p>
          <w:p w14:paraId="57642A35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96394">
              <w:rPr>
                <w:sz w:val="20"/>
                <w:szCs w:val="20"/>
              </w:rPr>
              <w:t>Classifying, discussing, explaining, expressing, identifying, indicating, locating, recognizing, reporting, restating, reviewing, selecting, translating</w:t>
            </w:r>
          </w:p>
        </w:tc>
        <w:tc>
          <w:tcPr>
            <w:tcW w:w="2265" w:type="dxa"/>
          </w:tcPr>
          <w:p w14:paraId="38B4291E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  <w:p w14:paraId="729A3305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  <w:r w:rsidRPr="00496394">
              <w:rPr>
                <w:color w:val="FFFFFF"/>
                <w:sz w:val="20"/>
                <w:szCs w:val="20"/>
              </w:rPr>
              <w:t>CLASSIFY plant parts</w:t>
            </w:r>
          </w:p>
          <w:p w14:paraId="20A43FD4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  <w:r w:rsidRPr="00496394">
              <w:rPr>
                <w:color w:val="FFFFFF"/>
                <w:sz w:val="20"/>
                <w:szCs w:val="20"/>
              </w:rPr>
              <w:t xml:space="preserve">First locate parts in a matching game, </w:t>
            </w:r>
            <w:proofErr w:type="gramStart"/>
            <w:r w:rsidRPr="00496394">
              <w:rPr>
                <w:color w:val="FFFFFF"/>
                <w:sz w:val="20"/>
                <w:szCs w:val="20"/>
              </w:rPr>
              <w:t>then</w:t>
            </w:r>
            <w:proofErr w:type="gramEnd"/>
            <w:r w:rsidRPr="00496394">
              <w:rPr>
                <w:color w:val="FFFFFF"/>
                <w:sz w:val="20"/>
                <w:szCs w:val="20"/>
              </w:rPr>
              <w:t xml:space="preserve"> sort by features or colors.</w:t>
            </w:r>
          </w:p>
        </w:tc>
        <w:tc>
          <w:tcPr>
            <w:tcW w:w="2261" w:type="dxa"/>
          </w:tcPr>
          <w:p w14:paraId="583168FA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  <w:p w14:paraId="7A952B2A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  <w:r w:rsidRPr="00496394">
              <w:rPr>
                <w:color w:val="FFFFFF"/>
                <w:sz w:val="20"/>
                <w:szCs w:val="20"/>
              </w:rPr>
              <w:t>CLASSIFY</w:t>
            </w:r>
          </w:p>
          <w:p w14:paraId="47A5DD1F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  <w:proofErr w:type="gramStart"/>
            <w:r w:rsidRPr="00496394">
              <w:rPr>
                <w:color w:val="FFFFFF"/>
                <w:sz w:val="20"/>
                <w:szCs w:val="20"/>
              </w:rPr>
              <w:t>leaves</w:t>
            </w:r>
            <w:proofErr w:type="gramEnd"/>
            <w:r w:rsidRPr="00496394">
              <w:rPr>
                <w:color w:val="FFFFFF"/>
                <w:sz w:val="20"/>
                <w:szCs w:val="20"/>
              </w:rPr>
              <w:t xml:space="preserve"> by shapes and sizes. Use basic descriptive words such</w:t>
            </w:r>
          </w:p>
          <w:p w14:paraId="4120D9A2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  <w:r w:rsidRPr="00496394">
              <w:rPr>
                <w:color w:val="FFFFFF"/>
                <w:sz w:val="20"/>
                <w:szCs w:val="20"/>
              </w:rPr>
              <w:t xml:space="preserve"> </w:t>
            </w:r>
            <w:proofErr w:type="gramStart"/>
            <w:r w:rsidRPr="00496394">
              <w:rPr>
                <w:color w:val="FFFFFF"/>
                <w:sz w:val="20"/>
                <w:szCs w:val="20"/>
              </w:rPr>
              <w:t>as</w:t>
            </w:r>
            <w:proofErr w:type="gramEnd"/>
            <w:r w:rsidRPr="00496394">
              <w:rPr>
                <w:color w:val="FFFFFF"/>
                <w:sz w:val="20"/>
                <w:szCs w:val="20"/>
              </w:rPr>
              <w:t xml:space="preserve"> small, large, yellow, thick</w:t>
            </w:r>
          </w:p>
        </w:tc>
        <w:tc>
          <w:tcPr>
            <w:tcW w:w="2261" w:type="dxa"/>
          </w:tcPr>
          <w:p w14:paraId="244A00DB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</w:tc>
        <w:tc>
          <w:tcPr>
            <w:tcW w:w="2261" w:type="dxa"/>
          </w:tcPr>
          <w:p w14:paraId="460FA5B4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  <w:p w14:paraId="6154C38E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  <w:r w:rsidRPr="00496394">
              <w:rPr>
                <w:color w:val="FFFFFF"/>
                <w:sz w:val="20"/>
                <w:szCs w:val="20"/>
              </w:rPr>
              <w:t>CLASSIFY AND EXPLAIN</w:t>
            </w:r>
          </w:p>
          <w:p w14:paraId="0BDEFE46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  <w:proofErr w:type="gramStart"/>
            <w:r w:rsidRPr="00496394">
              <w:rPr>
                <w:color w:val="FFFFFF"/>
                <w:sz w:val="20"/>
                <w:szCs w:val="20"/>
              </w:rPr>
              <w:t>differences</w:t>
            </w:r>
            <w:proofErr w:type="gramEnd"/>
            <w:r w:rsidRPr="00496394">
              <w:rPr>
                <w:color w:val="FFFFFF"/>
                <w:sz w:val="20"/>
                <w:szCs w:val="20"/>
              </w:rPr>
              <w:t xml:space="preserve"> in plant </w:t>
            </w:r>
          </w:p>
          <w:p w14:paraId="04CD7530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  <w:proofErr w:type="gramStart"/>
            <w:r w:rsidRPr="00496394">
              <w:rPr>
                <w:color w:val="FFFFFF"/>
                <w:sz w:val="20"/>
                <w:szCs w:val="20"/>
              </w:rPr>
              <w:t>parts</w:t>
            </w:r>
            <w:proofErr w:type="gramEnd"/>
            <w:r w:rsidRPr="00496394">
              <w:rPr>
                <w:color w:val="FFFFFF"/>
                <w:sz w:val="20"/>
                <w:szCs w:val="20"/>
              </w:rPr>
              <w:t>. Example: “Monocot plant seeds have one cotyledon and the leaves have parallel veins.”</w:t>
            </w:r>
          </w:p>
          <w:p w14:paraId="591556ED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  <w:p w14:paraId="22B4AD8C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</w:tc>
        <w:tc>
          <w:tcPr>
            <w:tcW w:w="2261" w:type="dxa"/>
          </w:tcPr>
          <w:p w14:paraId="08729979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</w:p>
          <w:p w14:paraId="2F76609E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  <w:r w:rsidRPr="00496394">
              <w:rPr>
                <w:color w:val="FFFFFF"/>
                <w:sz w:val="20"/>
                <w:szCs w:val="20"/>
              </w:rPr>
              <w:t>EXPLAIN</w:t>
            </w:r>
          </w:p>
          <w:p w14:paraId="6B6566EF" w14:textId="77777777" w:rsidR="001B767C" w:rsidRPr="00496394" w:rsidRDefault="001B767C" w:rsidP="00496394">
            <w:pPr>
              <w:tabs>
                <w:tab w:val="left" w:pos="0"/>
              </w:tabs>
              <w:rPr>
                <w:color w:val="FFFFFF"/>
                <w:sz w:val="20"/>
                <w:szCs w:val="20"/>
              </w:rPr>
            </w:pPr>
            <w:proofErr w:type="gramStart"/>
            <w:r w:rsidRPr="00496394">
              <w:rPr>
                <w:color w:val="FFFFFF"/>
                <w:sz w:val="20"/>
                <w:szCs w:val="20"/>
              </w:rPr>
              <w:t>functions</w:t>
            </w:r>
            <w:proofErr w:type="gramEnd"/>
            <w:r w:rsidRPr="00496394">
              <w:rPr>
                <w:color w:val="FFFFFF"/>
                <w:sz w:val="20"/>
                <w:szCs w:val="20"/>
              </w:rPr>
              <w:t xml:space="preserve"> of plant parts and how specific plant parts take in and release nutrients.</w:t>
            </w:r>
          </w:p>
        </w:tc>
      </w:tr>
      <w:tr w:rsidR="001B767C" w:rsidRPr="0065366C" w14:paraId="7F450199" w14:textId="77777777" w:rsidTr="006D75C2">
        <w:trPr>
          <w:trHeight w:val="3338"/>
        </w:trPr>
        <w:tc>
          <w:tcPr>
            <w:tcW w:w="3001" w:type="dxa"/>
          </w:tcPr>
          <w:p w14:paraId="0413FD5C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14:paraId="0DEB66BA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96394">
              <w:rPr>
                <w:b/>
                <w:sz w:val="20"/>
                <w:szCs w:val="20"/>
              </w:rPr>
              <w:t>KNOWLEDGE</w:t>
            </w:r>
          </w:p>
          <w:p w14:paraId="1AD098CE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14:paraId="4F82E942" w14:textId="77777777" w:rsidR="001B767C" w:rsidRPr="00496394" w:rsidRDefault="001B767C" w:rsidP="00496394">
            <w:pPr>
              <w:tabs>
                <w:tab w:val="left" w:pos="0"/>
              </w:tabs>
              <w:rPr>
                <w:i/>
                <w:sz w:val="20"/>
                <w:szCs w:val="20"/>
              </w:rPr>
            </w:pPr>
            <w:r w:rsidRPr="00496394">
              <w:rPr>
                <w:i/>
                <w:sz w:val="20"/>
                <w:szCs w:val="20"/>
              </w:rPr>
              <w:t>Language functions:</w:t>
            </w:r>
          </w:p>
          <w:p w14:paraId="6C3B5B52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96394">
              <w:rPr>
                <w:sz w:val="20"/>
                <w:szCs w:val="20"/>
              </w:rPr>
              <w:t>Arranging, defining, describing, duplicating, labeling, listing, naming, ordering, recognizing, relating, recalling, repeating, reprod</w:t>
            </w:r>
            <w:bookmarkStart w:id="0" w:name="_GoBack"/>
            <w:bookmarkEnd w:id="0"/>
            <w:r w:rsidRPr="00496394">
              <w:rPr>
                <w:sz w:val="20"/>
                <w:szCs w:val="20"/>
              </w:rPr>
              <w:t>ucing, stating</w:t>
            </w:r>
          </w:p>
        </w:tc>
        <w:tc>
          <w:tcPr>
            <w:tcW w:w="2265" w:type="dxa"/>
          </w:tcPr>
          <w:p w14:paraId="3C2B4A88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14:paraId="63D7130E" w14:textId="77777777" w:rsidR="001B767C" w:rsidRPr="00496394" w:rsidRDefault="001B767C" w:rsidP="00496394">
            <w:pPr>
              <w:tabs>
                <w:tab w:val="left" w:pos="0"/>
              </w:tabs>
              <w:rPr>
                <w:b/>
                <w:sz w:val="20"/>
                <w:szCs w:val="20"/>
              </w:rPr>
            </w:pPr>
            <w:r w:rsidRPr="00496394">
              <w:rPr>
                <w:b/>
                <w:sz w:val="20"/>
                <w:szCs w:val="20"/>
              </w:rPr>
              <w:t>LABEL AND ORDER</w:t>
            </w:r>
          </w:p>
          <w:p w14:paraId="4D02DD25" w14:textId="77777777" w:rsidR="001B767C" w:rsidRPr="00496394" w:rsidRDefault="001B767C" w:rsidP="00496394">
            <w:pPr>
              <w:tabs>
                <w:tab w:val="left" w:pos="0"/>
              </w:tabs>
              <w:rPr>
                <w:b/>
                <w:sz w:val="20"/>
                <w:szCs w:val="20"/>
              </w:rPr>
            </w:pPr>
            <w:proofErr w:type="gramStart"/>
            <w:r w:rsidRPr="00496394">
              <w:rPr>
                <w:b/>
                <w:sz w:val="20"/>
                <w:szCs w:val="20"/>
              </w:rPr>
              <w:t>the</w:t>
            </w:r>
            <w:proofErr w:type="gramEnd"/>
            <w:r w:rsidRPr="00496394">
              <w:rPr>
                <w:b/>
                <w:sz w:val="20"/>
                <w:szCs w:val="20"/>
              </w:rPr>
              <w:t xml:space="preserve"> steps in the plant cycle.</w:t>
            </w:r>
          </w:p>
          <w:p w14:paraId="01EAC536" w14:textId="77777777" w:rsidR="001B767C" w:rsidRPr="00496394" w:rsidRDefault="001B767C" w:rsidP="00496394">
            <w:pPr>
              <w:tabs>
                <w:tab w:val="left" w:pos="0"/>
              </w:tabs>
              <w:rPr>
                <w:b/>
                <w:sz w:val="20"/>
                <w:szCs w:val="20"/>
              </w:rPr>
            </w:pPr>
          </w:p>
          <w:p w14:paraId="269C6A42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96394">
              <w:rPr>
                <w:sz w:val="20"/>
                <w:szCs w:val="20"/>
              </w:rPr>
              <w:t>Point to, gesture for, or match icons for cycle steps with the printed words of the steps</w:t>
            </w:r>
          </w:p>
        </w:tc>
        <w:tc>
          <w:tcPr>
            <w:tcW w:w="2261" w:type="dxa"/>
          </w:tcPr>
          <w:p w14:paraId="59A51DF3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14:paraId="2E7AD80F" w14:textId="77777777" w:rsidR="001B767C" w:rsidRPr="00496394" w:rsidRDefault="001B767C" w:rsidP="00496394">
            <w:pPr>
              <w:tabs>
                <w:tab w:val="left" w:pos="0"/>
              </w:tabs>
              <w:rPr>
                <w:b/>
                <w:sz w:val="20"/>
                <w:szCs w:val="20"/>
              </w:rPr>
            </w:pPr>
            <w:r w:rsidRPr="00496394">
              <w:rPr>
                <w:b/>
                <w:sz w:val="20"/>
                <w:szCs w:val="20"/>
              </w:rPr>
              <w:t>LABEL AND ORDER</w:t>
            </w:r>
          </w:p>
          <w:p w14:paraId="39BF76B0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  <w:proofErr w:type="gramStart"/>
            <w:r w:rsidRPr="00496394">
              <w:rPr>
                <w:b/>
                <w:sz w:val="20"/>
                <w:szCs w:val="20"/>
              </w:rPr>
              <w:t>the</w:t>
            </w:r>
            <w:proofErr w:type="gramEnd"/>
            <w:r w:rsidRPr="00496394">
              <w:rPr>
                <w:b/>
                <w:sz w:val="20"/>
                <w:szCs w:val="20"/>
              </w:rPr>
              <w:t xml:space="preserve"> steps in the plant cycle.</w:t>
            </w:r>
          </w:p>
          <w:p w14:paraId="01392378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14:paraId="08126ACB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96394">
              <w:rPr>
                <w:sz w:val="20"/>
                <w:szCs w:val="20"/>
              </w:rPr>
              <w:t>Arrange and point and say “seed” and “sprout,” begin to say “This is ___” and “Here is ___”</w:t>
            </w:r>
          </w:p>
        </w:tc>
        <w:tc>
          <w:tcPr>
            <w:tcW w:w="2261" w:type="dxa"/>
          </w:tcPr>
          <w:p w14:paraId="4597AA11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14:paraId="6664159E" w14:textId="77777777" w:rsidR="001B767C" w:rsidRPr="00496394" w:rsidRDefault="001B767C" w:rsidP="00496394">
            <w:pPr>
              <w:tabs>
                <w:tab w:val="left" w:pos="0"/>
              </w:tabs>
              <w:rPr>
                <w:b/>
                <w:sz w:val="20"/>
                <w:szCs w:val="20"/>
              </w:rPr>
            </w:pPr>
            <w:r w:rsidRPr="00496394">
              <w:rPr>
                <w:b/>
                <w:sz w:val="20"/>
                <w:szCs w:val="20"/>
              </w:rPr>
              <w:t>LABEL AND ORDER</w:t>
            </w:r>
          </w:p>
          <w:p w14:paraId="289E42D7" w14:textId="77777777" w:rsidR="001B767C" w:rsidRPr="00496394" w:rsidRDefault="001B767C" w:rsidP="00496394">
            <w:pPr>
              <w:tabs>
                <w:tab w:val="left" w:pos="0"/>
              </w:tabs>
              <w:rPr>
                <w:b/>
                <w:sz w:val="20"/>
                <w:szCs w:val="20"/>
              </w:rPr>
            </w:pPr>
            <w:proofErr w:type="gramStart"/>
            <w:r w:rsidRPr="00496394">
              <w:rPr>
                <w:b/>
                <w:sz w:val="20"/>
                <w:szCs w:val="20"/>
              </w:rPr>
              <w:t>the</w:t>
            </w:r>
            <w:proofErr w:type="gramEnd"/>
            <w:r w:rsidRPr="00496394">
              <w:rPr>
                <w:b/>
                <w:sz w:val="20"/>
                <w:szCs w:val="20"/>
              </w:rPr>
              <w:t xml:space="preserve"> steps in the plant cycle.</w:t>
            </w:r>
          </w:p>
          <w:p w14:paraId="5A76EFEC" w14:textId="77777777" w:rsidR="001B767C" w:rsidRPr="00496394" w:rsidRDefault="001B767C" w:rsidP="00496394">
            <w:pPr>
              <w:tabs>
                <w:tab w:val="left" w:pos="0"/>
              </w:tabs>
              <w:rPr>
                <w:b/>
                <w:sz w:val="20"/>
                <w:szCs w:val="20"/>
              </w:rPr>
            </w:pPr>
          </w:p>
          <w:p w14:paraId="1FDF04F5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96394">
              <w:rPr>
                <w:sz w:val="20"/>
                <w:szCs w:val="20"/>
              </w:rPr>
              <w:t>Say, “First there is a seed Then, there is a sprout, stem, roots. Last, the ___grows”</w:t>
            </w:r>
          </w:p>
        </w:tc>
        <w:tc>
          <w:tcPr>
            <w:tcW w:w="2261" w:type="dxa"/>
          </w:tcPr>
          <w:p w14:paraId="49CDE4C6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14:paraId="7ACE5B7D" w14:textId="77777777" w:rsidR="001B767C" w:rsidRPr="00496394" w:rsidRDefault="001B767C" w:rsidP="00496394">
            <w:pPr>
              <w:tabs>
                <w:tab w:val="left" w:pos="0"/>
              </w:tabs>
              <w:rPr>
                <w:b/>
                <w:sz w:val="20"/>
                <w:szCs w:val="20"/>
              </w:rPr>
            </w:pPr>
            <w:r w:rsidRPr="00496394">
              <w:rPr>
                <w:b/>
                <w:sz w:val="20"/>
                <w:szCs w:val="20"/>
              </w:rPr>
              <w:t>LABEL AND ORDER</w:t>
            </w:r>
          </w:p>
          <w:p w14:paraId="5998C943" w14:textId="77777777" w:rsidR="001B767C" w:rsidRPr="00496394" w:rsidRDefault="001B767C" w:rsidP="00496394">
            <w:pPr>
              <w:tabs>
                <w:tab w:val="left" w:pos="0"/>
              </w:tabs>
              <w:rPr>
                <w:b/>
                <w:sz w:val="20"/>
                <w:szCs w:val="20"/>
              </w:rPr>
            </w:pPr>
            <w:proofErr w:type="gramStart"/>
            <w:r w:rsidRPr="00496394">
              <w:rPr>
                <w:b/>
                <w:sz w:val="20"/>
                <w:szCs w:val="20"/>
              </w:rPr>
              <w:t>the</w:t>
            </w:r>
            <w:proofErr w:type="gramEnd"/>
            <w:r w:rsidRPr="00496394">
              <w:rPr>
                <w:b/>
                <w:sz w:val="20"/>
                <w:szCs w:val="20"/>
              </w:rPr>
              <w:t xml:space="preserve"> steps in the plant cycle</w:t>
            </w:r>
          </w:p>
          <w:p w14:paraId="556DFD1C" w14:textId="77777777" w:rsidR="001B767C" w:rsidRPr="00496394" w:rsidRDefault="001B767C" w:rsidP="00496394">
            <w:pPr>
              <w:tabs>
                <w:tab w:val="left" w:pos="0"/>
              </w:tabs>
              <w:rPr>
                <w:b/>
                <w:sz w:val="20"/>
                <w:szCs w:val="20"/>
              </w:rPr>
            </w:pPr>
          </w:p>
          <w:p w14:paraId="7793F8FB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96394">
              <w:rPr>
                <w:sz w:val="20"/>
                <w:szCs w:val="20"/>
              </w:rPr>
              <w:t>Say/write, “The plant begins as/began as a seed. It was buried in the soil. Over time, the seed germinated. Then it began to sprout.”</w:t>
            </w:r>
          </w:p>
        </w:tc>
        <w:tc>
          <w:tcPr>
            <w:tcW w:w="2261" w:type="dxa"/>
          </w:tcPr>
          <w:p w14:paraId="02C39EE9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14:paraId="25B40F83" w14:textId="77777777" w:rsidR="001B767C" w:rsidRPr="00496394" w:rsidRDefault="001B767C" w:rsidP="00496394">
            <w:pPr>
              <w:tabs>
                <w:tab w:val="left" w:pos="0"/>
              </w:tabs>
              <w:rPr>
                <w:b/>
                <w:sz w:val="20"/>
                <w:szCs w:val="20"/>
              </w:rPr>
            </w:pPr>
            <w:r w:rsidRPr="00496394">
              <w:rPr>
                <w:b/>
                <w:sz w:val="20"/>
                <w:szCs w:val="20"/>
              </w:rPr>
              <w:t>LABEL AND ORDER</w:t>
            </w:r>
          </w:p>
          <w:p w14:paraId="07C3D748" w14:textId="77777777" w:rsidR="001B767C" w:rsidRPr="00496394" w:rsidRDefault="001B767C" w:rsidP="00496394">
            <w:pPr>
              <w:tabs>
                <w:tab w:val="left" w:pos="0"/>
              </w:tabs>
              <w:rPr>
                <w:b/>
                <w:sz w:val="20"/>
                <w:szCs w:val="20"/>
              </w:rPr>
            </w:pPr>
            <w:proofErr w:type="gramStart"/>
            <w:r w:rsidRPr="00496394">
              <w:rPr>
                <w:b/>
                <w:sz w:val="20"/>
                <w:szCs w:val="20"/>
              </w:rPr>
              <w:t>the</w:t>
            </w:r>
            <w:proofErr w:type="gramEnd"/>
            <w:r w:rsidRPr="00496394">
              <w:rPr>
                <w:b/>
                <w:sz w:val="20"/>
                <w:szCs w:val="20"/>
              </w:rPr>
              <w:t xml:space="preserve"> steps in the plant cycle.</w:t>
            </w:r>
          </w:p>
          <w:p w14:paraId="7F26A298" w14:textId="77777777" w:rsidR="001B767C" w:rsidRPr="00496394" w:rsidRDefault="001B767C" w:rsidP="00496394">
            <w:pPr>
              <w:tabs>
                <w:tab w:val="left" w:pos="0"/>
              </w:tabs>
              <w:rPr>
                <w:b/>
                <w:sz w:val="20"/>
                <w:szCs w:val="20"/>
              </w:rPr>
            </w:pPr>
          </w:p>
          <w:p w14:paraId="08389F54" w14:textId="77777777" w:rsidR="001B767C" w:rsidRPr="00496394" w:rsidRDefault="001B767C" w:rsidP="00496394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96394">
              <w:rPr>
                <w:sz w:val="20"/>
                <w:szCs w:val="20"/>
              </w:rPr>
              <w:t>Say/write, “All plants have a multiphase cycle. These corn plants began the cycle as monocot seeds, which have one cotyledon. However, the dandelion plants began the cycle as dicot seeds, which have two cotyledons.”</w:t>
            </w:r>
          </w:p>
        </w:tc>
      </w:tr>
    </w:tbl>
    <w:p w14:paraId="155B519B" w14:textId="77777777" w:rsidR="001B767C" w:rsidRDefault="001B767C" w:rsidP="000F7B26"/>
    <w:sectPr w:rsidR="001B767C" w:rsidSect="006D75C2">
      <w:pgSz w:w="15840" w:h="24480" w:code="17"/>
      <w:pgMar w:top="540" w:right="864" w:bottom="360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192B"/>
    <w:rsid w:val="00005097"/>
    <w:rsid w:val="00005E65"/>
    <w:rsid w:val="0000602E"/>
    <w:rsid w:val="00010FC7"/>
    <w:rsid w:val="00012694"/>
    <w:rsid w:val="000156DC"/>
    <w:rsid w:val="00016F96"/>
    <w:rsid w:val="00017ABB"/>
    <w:rsid w:val="000208D0"/>
    <w:rsid w:val="00023303"/>
    <w:rsid w:val="00030EDE"/>
    <w:rsid w:val="00033E08"/>
    <w:rsid w:val="0003600D"/>
    <w:rsid w:val="00036C08"/>
    <w:rsid w:val="000409F7"/>
    <w:rsid w:val="00042063"/>
    <w:rsid w:val="00044517"/>
    <w:rsid w:val="00047E1B"/>
    <w:rsid w:val="00050CA4"/>
    <w:rsid w:val="00053557"/>
    <w:rsid w:val="00057717"/>
    <w:rsid w:val="00057C26"/>
    <w:rsid w:val="00061A46"/>
    <w:rsid w:val="00066B0C"/>
    <w:rsid w:val="0007078D"/>
    <w:rsid w:val="00070BBF"/>
    <w:rsid w:val="0007206D"/>
    <w:rsid w:val="00074277"/>
    <w:rsid w:val="00074911"/>
    <w:rsid w:val="00076E4B"/>
    <w:rsid w:val="00077318"/>
    <w:rsid w:val="00077EBE"/>
    <w:rsid w:val="00080396"/>
    <w:rsid w:val="000824EB"/>
    <w:rsid w:val="00084C97"/>
    <w:rsid w:val="0008591F"/>
    <w:rsid w:val="00085FC3"/>
    <w:rsid w:val="0009060E"/>
    <w:rsid w:val="0009353F"/>
    <w:rsid w:val="0009367C"/>
    <w:rsid w:val="00095EC8"/>
    <w:rsid w:val="000A3BDF"/>
    <w:rsid w:val="000A4AEA"/>
    <w:rsid w:val="000A5AD9"/>
    <w:rsid w:val="000A5B5A"/>
    <w:rsid w:val="000A76E8"/>
    <w:rsid w:val="000B4295"/>
    <w:rsid w:val="000B50DD"/>
    <w:rsid w:val="000B7A61"/>
    <w:rsid w:val="000C018B"/>
    <w:rsid w:val="000C1AB2"/>
    <w:rsid w:val="000C254E"/>
    <w:rsid w:val="000C33EE"/>
    <w:rsid w:val="000C446A"/>
    <w:rsid w:val="000C5D71"/>
    <w:rsid w:val="000C6B87"/>
    <w:rsid w:val="000C6FBD"/>
    <w:rsid w:val="000D13E8"/>
    <w:rsid w:val="000D374D"/>
    <w:rsid w:val="000D5602"/>
    <w:rsid w:val="000D69F1"/>
    <w:rsid w:val="000D7DA7"/>
    <w:rsid w:val="000E41B8"/>
    <w:rsid w:val="000F10E7"/>
    <w:rsid w:val="000F1C73"/>
    <w:rsid w:val="000F3E14"/>
    <w:rsid w:val="000F6FF3"/>
    <w:rsid w:val="000F7B26"/>
    <w:rsid w:val="001049DF"/>
    <w:rsid w:val="00106639"/>
    <w:rsid w:val="001121DD"/>
    <w:rsid w:val="00112306"/>
    <w:rsid w:val="00113595"/>
    <w:rsid w:val="0011432D"/>
    <w:rsid w:val="001340A7"/>
    <w:rsid w:val="00135DE5"/>
    <w:rsid w:val="00136BB7"/>
    <w:rsid w:val="00141783"/>
    <w:rsid w:val="00146AE3"/>
    <w:rsid w:val="00146F30"/>
    <w:rsid w:val="00147967"/>
    <w:rsid w:val="0015264A"/>
    <w:rsid w:val="00154BA1"/>
    <w:rsid w:val="00155962"/>
    <w:rsid w:val="001630D3"/>
    <w:rsid w:val="00163DF5"/>
    <w:rsid w:val="00166DA1"/>
    <w:rsid w:val="001679CC"/>
    <w:rsid w:val="00172B17"/>
    <w:rsid w:val="001735D1"/>
    <w:rsid w:val="00174E04"/>
    <w:rsid w:val="00182C4F"/>
    <w:rsid w:val="00190A69"/>
    <w:rsid w:val="001A034A"/>
    <w:rsid w:val="001A146C"/>
    <w:rsid w:val="001A5CD9"/>
    <w:rsid w:val="001A6B57"/>
    <w:rsid w:val="001B0733"/>
    <w:rsid w:val="001B4539"/>
    <w:rsid w:val="001B5CFB"/>
    <w:rsid w:val="001B6EF9"/>
    <w:rsid w:val="001B7443"/>
    <w:rsid w:val="001B767C"/>
    <w:rsid w:val="001B7C59"/>
    <w:rsid w:val="001C210C"/>
    <w:rsid w:val="001C51A3"/>
    <w:rsid w:val="001D0EF3"/>
    <w:rsid w:val="001D29C8"/>
    <w:rsid w:val="001D2DC6"/>
    <w:rsid w:val="001D32B2"/>
    <w:rsid w:val="001D334E"/>
    <w:rsid w:val="001D4C90"/>
    <w:rsid w:val="001D63A4"/>
    <w:rsid w:val="001E0FB1"/>
    <w:rsid w:val="001E1693"/>
    <w:rsid w:val="00205771"/>
    <w:rsid w:val="002078E7"/>
    <w:rsid w:val="0021083A"/>
    <w:rsid w:val="00212BC0"/>
    <w:rsid w:val="00215C47"/>
    <w:rsid w:val="002203E3"/>
    <w:rsid w:val="00221B2C"/>
    <w:rsid w:val="00225B95"/>
    <w:rsid w:val="00231884"/>
    <w:rsid w:val="002324AB"/>
    <w:rsid w:val="00233BBE"/>
    <w:rsid w:val="00235AEA"/>
    <w:rsid w:val="00237054"/>
    <w:rsid w:val="00241335"/>
    <w:rsid w:val="002420C9"/>
    <w:rsid w:val="00242928"/>
    <w:rsid w:val="00246E56"/>
    <w:rsid w:val="00260F6B"/>
    <w:rsid w:val="00262179"/>
    <w:rsid w:val="00265F11"/>
    <w:rsid w:val="00266BB8"/>
    <w:rsid w:val="00267CE5"/>
    <w:rsid w:val="00272285"/>
    <w:rsid w:val="00280C55"/>
    <w:rsid w:val="00281DD5"/>
    <w:rsid w:val="002873D6"/>
    <w:rsid w:val="002924D2"/>
    <w:rsid w:val="0029321B"/>
    <w:rsid w:val="002936FF"/>
    <w:rsid w:val="00297AD1"/>
    <w:rsid w:val="002A173C"/>
    <w:rsid w:val="002A1B75"/>
    <w:rsid w:val="002A1CC1"/>
    <w:rsid w:val="002A3531"/>
    <w:rsid w:val="002A3E8C"/>
    <w:rsid w:val="002B5A76"/>
    <w:rsid w:val="002C30FE"/>
    <w:rsid w:val="002D6484"/>
    <w:rsid w:val="002E02DC"/>
    <w:rsid w:val="002E33D5"/>
    <w:rsid w:val="002E3DA0"/>
    <w:rsid w:val="002E63F3"/>
    <w:rsid w:val="002F279E"/>
    <w:rsid w:val="002F4478"/>
    <w:rsid w:val="003041BB"/>
    <w:rsid w:val="003113AB"/>
    <w:rsid w:val="00312DBB"/>
    <w:rsid w:val="0031336C"/>
    <w:rsid w:val="00321796"/>
    <w:rsid w:val="00322681"/>
    <w:rsid w:val="0032280A"/>
    <w:rsid w:val="00323A2D"/>
    <w:rsid w:val="00323BFD"/>
    <w:rsid w:val="003328D9"/>
    <w:rsid w:val="003334C8"/>
    <w:rsid w:val="003400FB"/>
    <w:rsid w:val="00347079"/>
    <w:rsid w:val="00350B91"/>
    <w:rsid w:val="003535D4"/>
    <w:rsid w:val="003570F8"/>
    <w:rsid w:val="00357F74"/>
    <w:rsid w:val="00361071"/>
    <w:rsid w:val="00361217"/>
    <w:rsid w:val="00370189"/>
    <w:rsid w:val="003810A3"/>
    <w:rsid w:val="003826FD"/>
    <w:rsid w:val="0038493F"/>
    <w:rsid w:val="003913FC"/>
    <w:rsid w:val="00397C3A"/>
    <w:rsid w:val="003A25DD"/>
    <w:rsid w:val="003A559D"/>
    <w:rsid w:val="003A56D6"/>
    <w:rsid w:val="003B0EE7"/>
    <w:rsid w:val="003B4E7D"/>
    <w:rsid w:val="003B569C"/>
    <w:rsid w:val="003C032D"/>
    <w:rsid w:val="003C302A"/>
    <w:rsid w:val="003C6798"/>
    <w:rsid w:val="003C7508"/>
    <w:rsid w:val="003D4947"/>
    <w:rsid w:val="003E4096"/>
    <w:rsid w:val="003F1D59"/>
    <w:rsid w:val="003F2B84"/>
    <w:rsid w:val="00400723"/>
    <w:rsid w:val="00404C90"/>
    <w:rsid w:val="004078BB"/>
    <w:rsid w:val="00407949"/>
    <w:rsid w:val="00410FCD"/>
    <w:rsid w:val="00411F26"/>
    <w:rsid w:val="00412E09"/>
    <w:rsid w:val="004202F9"/>
    <w:rsid w:val="00421C1F"/>
    <w:rsid w:val="00430F89"/>
    <w:rsid w:val="00432B56"/>
    <w:rsid w:val="00435C2E"/>
    <w:rsid w:val="004366A5"/>
    <w:rsid w:val="0044197B"/>
    <w:rsid w:val="00441E6F"/>
    <w:rsid w:val="00443F42"/>
    <w:rsid w:val="00445629"/>
    <w:rsid w:val="00447DB7"/>
    <w:rsid w:val="00451822"/>
    <w:rsid w:val="00452BBD"/>
    <w:rsid w:val="00452E46"/>
    <w:rsid w:val="00453D96"/>
    <w:rsid w:val="00460967"/>
    <w:rsid w:val="00465685"/>
    <w:rsid w:val="00467CAC"/>
    <w:rsid w:val="00471637"/>
    <w:rsid w:val="00474ED0"/>
    <w:rsid w:val="00477449"/>
    <w:rsid w:val="004801B9"/>
    <w:rsid w:val="00486FFA"/>
    <w:rsid w:val="00491D89"/>
    <w:rsid w:val="00492FED"/>
    <w:rsid w:val="00493D75"/>
    <w:rsid w:val="004942CC"/>
    <w:rsid w:val="0049464A"/>
    <w:rsid w:val="00496394"/>
    <w:rsid w:val="00496829"/>
    <w:rsid w:val="00496BC8"/>
    <w:rsid w:val="0049729E"/>
    <w:rsid w:val="004A0DB3"/>
    <w:rsid w:val="004A5185"/>
    <w:rsid w:val="004A5A81"/>
    <w:rsid w:val="004C00E4"/>
    <w:rsid w:val="004C1256"/>
    <w:rsid w:val="004C497C"/>
    <w:rsid w:val="004C59D6"/>
    <w:rsid w:val="004D0CCB"/>
    <w:rsid w:val="004D15FE"/>
    <w:rsid w:val="004D3C6B"/>
    <w:rsid w:val="004D3F41"/>
    <w:rsid w:val="004D4D80"/>
    <w:rsid w:val="004E0DB2"/>
    <w:rsid w:val="004E2459"/>
    <w:rsid w:val="004E5277"/>
    <w:rsid w:val="004E64DE"/>
    <w:rsid w:val="004F2607"/>
    <w:rsid w:val="004F69DC"/>
    <w:rsid w:val="00506C5D"/>
    <w:rsid w:val="005079B3"/>
    <w:rsid w:val="005203B9"/>
    <w:rsid w:val="00522F95"/>
    <w:rsid w:val="005237BA"/>
    <w:rsid w:val="00524242"/>
    <w:rsid w:val="00524E96"/>
    <w:rsid w:val="005274EC"/>
    <w:rsid w:val="00536970"/>
    <w:rsid w:val="005372B1"/>
    <w:rsid w:val="00546817"/>
    <w:rsid w:val="00547B2D"/>
    <w:rsid w:val="00547DFD"/>
    <w:rsid w:val="005548E0"/>
    <w:rsid w:val="005550D4"/>
    <w:rsid w:val="005564AD"/>
    <w:rsid w:val="005612E8"/>
    <w:rsid w:val="00562B2C"/>
    <w:rsid w:val="00566F16"/>
    <w:rsid w:val="00571637"/>
    <w:rsid w:val="005728F3"/>
    <w:rsid w:val="005744FC"/>
    <w:rsid w:val="00576303"/>
    <w:rsid w:val="00581C71"/>
    <w:rsid w:val="005835D4"/>
    <w:rsid w:val="005853CC"/>
    <w:rsid w:val="0058765A"/>
    <w:rsid w:val="00591ED5"/>
    <w:rsid w:val="0059231F"/>
    <w:rsid w:val="0059263C"/>
    <w:rsid w:val="00597C3A"/>
    <w:rsid w:val="005A0A6F"/>
    <w:rsid w:val="005A0FA0"/>
    <w:rsid w:val="005A3CDF"/>
    <w:rsid w:val="005B000C"/>
    <w:rsid w:val="005B0803"/>
    <w:rsid w:val="005B0B8A"/>
    <w:rsid w:val="005B3330"/>
    <w:rsid w:val="005B3539"/>
    <w:rsid w:val="005B522B"/>
    <w:rsid w:val="005B698F"/>
    <w:rsid w:val="005C0DD7"/>
    <w:rsid w:val="005C2913"/>
    <w:rsid w:val="005C41D4"/>
    <w:rsid w:val="005D5A28"/>
    <w:rsid w:val="005D76F2"/>
    <w:rsid w:val="005E2036"/>
    <w:rsid w:val="005E4915"/>
    <w:rsid w:val="005F11A4"/>
    <w:rsid w:val="005F12AC"/>
    <w:rsid w:val="005F5A3B"/>
    <w:rsid w:val="005F6678"/>
    <w:rsid w:val="005F7DE5"/>
    <w:rsid w:val="0060099B"/>
    <w:rsid w:val="00600AA4"/>
    <w:rsid w:val="0060225F"/>
    <w:rsid w:val="00603BA7"/>
    <w:rsid w:val="006103DC"/>
    <w:rsid w:val="00610A81"/>
    <w:rsid w:val="006134F3"/>
    <w:rsid w:val="006141B4"/>
    <w:rsid w:val="00616939"/>
    <w:rsid w:val="00622A3A"/>
    <w:rsid w:val="00624CE0"/>
    <w:rsid w:val="00627F67"/>
    <w:rsid w:val="00633C9F"/>
    <w:rsid w:val="0063714D"/>
    <w:rsid w:val="006374E3"/>
    <w:rsid w:val="00637EA3"/>
    <w:rsid w:val="00642606"/>
    <w:rsid w:val="00643284"/>
    <w:rsid w:val="00643BF4"/>
    <w:rsid w:val="00647084"/>
    <w:rsid w:val="00650507"/>
    <w:rsid w:val="0065366C"/>
    <w:rsid w:val="00653911"/>
    <w:rsid w:val="00657C55"/>
    <w:rsid w:val="00661117"/>
    <w:rsid w:val="00663100"/>
    <w:rsid w:val="006706E9"/>
    <w:rsid w:val="006746CE"/>
    <w:rsid w:val="00675FA5"/>
    <w:rsid w:val="00680BA3"/>
    <w:rsid w:val="0068318B"/>
    <w:rsid w:val="006901B0"/>
    <w:rsid w:val="00691D51"/>
    <w:rsid w:val="006961F5"/>
    <w:rsid w:val="00696204"/>
    <w:rsid w:val="00696346"/>
    <w:rsid w:val="006A3F53"/>
    <w:rsid w:val="006A774D"/>
    <w:rsid w:val="006B3FD4"/>
    <w:rsid w:val="006C3313"/>
    <w:rsid w:val="006C4825"/>
    <w:rsid w:val="006C5B5D"/>
    <w:rsid w:val="006D20E3"/>
    <w:rsid w:val="006D6A0F"/>
    <w:rsid w:val="006D75C2"/>
    <w:rsid w:val="006E2E18"/>
    <w:rsid w:val="006E4E7A"/>
    <w:rsid w:val="006E5EE6"/>
    <w:rsid w:val="006F62CD"/>
    <w:rsid w:val="00702DED"/>
    <w:rsid w:val="0070388F"/>
    <w:rsid w:val="00704D88"/>
    <w:rsid w:val="00704F2A"/>
    <w:rsid w:val="00706C24"/>
    <w:rsid w:val="00721BAB"/>
    <w:rsid w:val="00721F15"/>
    <w:rsid w:val="00722C79"/>
    <w:rsid w:val="007234F6"/>
    <w:rsid w:val="0072370F"/>
    <w:rsid w:val="00723A6E"/>
    <w:rsid w:val="00724248"/>
    <w:rsid w:val="00725D30"/>
    <w:rsid w:val="00731782"/>
    <w:rsid w:val="00731A32"/>
    <w:rsid w:val="007320FF"/>
    <w:rsid w:val="00733899"/>
    <w:rsid w:val="007467DD"/>
    <w:rsid w:val="007507A3"/>
    <w:rsid w:val="00751A8F"/>
    <w:rsid w:val="00751D71"/>
    <w:rsid w:val="007520DD"/>
    <w:rsid w:val="00753AF9"/>
    <w:rsid w:val="00756161"/>
    <w:rsid w:val="007651AB"/>
    <w:rsid w:val="00770B70"/>
    <w:rsid w:val="0077682F"/>
    <w:rsid w:val="007770FA"/>
    <w:rsid w:val="00780F6C"/>
    <w:rsid w:val="00783B95"/>
    <w:rsid w:val="007854DB"/>
    <w:rsid w:val="007948BC"/>
    <w:rsid w:val="007976F4"/>
    <w:rsid w:val="007B4A9A"/>
    <w:rsid w:val="007B5818"/>
    <w:rsid w:val="007B7DEC"/>
    <w:rsid w:val="007C0252"/>
    <w:rsid w:val="007C0BB9"/>
    <w:rsid w:val="007D3281"/>
    <w:rsid w:val="007E2517"/>
    <w:rsid w:val="007E6EBD"/>
    <w:rsid w:val="007E7DC4"/>
    <w:rsid w:val="007F1781"/>
    <w:rsid w:val="007F7A45"/>
    <w:rsid w:val="008029B9"/>
    <w:rsid w:val="00802C7B"/>
    <w:rsid w:val="008038A2"/>
    <w:rsid w:val="00806BE3"/>
    <w:rsid w:val="00807695"/>
    <w:rsid w:val="00810A63"/>
    <w:rsid w:val="00810FD3"/>
    <w:rsid w:val="008114AC"/>
    <w:rsid w:val="00813B1D"/>
    <w:rsid w:val="008174DB"/>
    <w:rsid w:val="00817BAB"/>
    <w:rsid w:val="00821DEF"/>
    <w:rsid w:val="00822D93"/>
    <w:rsid w:val="00823AA0"/>
    <w:rsid w:val="00827051"/>
    <w:rsid w:val="00834E94"/>
    <w:rsid w:val="00835A04"/>
    <w:rsid w:val="00837E58"/>
    <w:rsid w:val="008502C0"/>
    <w:rsid w:val="00850FB0"/>
    <w:rsid w:val="00860281"/>
    <w:rsid w:val="00860E8A"/>
    <w:rsid w:val="00861970"/>
    <w:rsid w:val="008709A6"/>
    <w:rsid w:val="00871177"/>
    <w:rsid w:val="00873280"/>
    <w:rsid w:val="008803C3"/>
    <w:rsid w:val="0088055E"/>
    <w:rsid w:val="00886721"/>
    <w:rsid w:val="00887517"/>
    <w:rsid w:val="00890848"/>
    <w:rsid w:val="00890BB3"/>
    <w:rsid w:val="00890F60"/>
    <w:rsid w:val="00892758"/>
    <w:rsid w:val="00893978"/>
    <w:rsid w:val="00896268"/>
    <w:rsid w:val="0089797C"/>
    <w:rsid w:val="008A67C0"/>
    <w:rsid w:val="008B2881"/>
    <w:rsid w:val="008B2F82"/>
    <w:rsid w:val="008B3E3E"/>
    <w:rsid w:val="008B71B3"/>
    <w:rsid w:val="008B79B5"/>
    <w:rsid w:val="008C27CE"/>
    <w:rsid w:val="008C77A0"/>
    <w:rsid w:val="008E09D6"/>
    <w:rsid w:val="008E49F2"/>
    <w:rsid w:val="008E5BA5"/>
    <w:rsid w:val="008F16B2"/>
    <w:rsid w:val="008F2E3F"/>
    <w:rsid w:val="008F33B4"/>
    <w:rsid w:val="008F445C"/>
    <w:rsid w:val="00906C9E"/>
    <w:rsid w:val="0090795C"/>
    <w:rsid w:val="00910EB1"/>
    <w:rsid w:val="009125A2"/>
    <w:rsid w:val="00915898"/>
    <w:rsid w:val="00915D79"/>
    <w:rsid w:val="00920AAB"/>
    <w:rsid w:val="009243A2"/>
    <w:rsid w:val="0092504E"/>
    <w:rsid w:val="00930430"/>
    <w:rsid w:val="0093485C"/>
    <w:rsid w:val="009434FE"/>
    <w:rsid w:val="009456DC"/>
    <w:rsid w:val="00946B17"/>
    <w:rsid w:val="00946E81"/>
    <w:rsid w:val="00947133"/>
    <w:rsid w:val="009477E6"/>
    <w:rsid w:val="00960A53"/>
    <w:rsid w:val="00960C1E"/>
    <w:rsid w:val="00960EEB"/>
    <w:rsid w:val="00962D57"/>
    <w:rsid w:val="009640B2"/>
    <w:rsid w:val="009649B7"/>
    <w:rsid w:val="00966B6E"/>
    <w:rsid w:val="00967D4C"/>
    <w:rsid w:val="009727CC"/>
    <w:rsid w:val="00972D28"/>
    <w:rsid w:val="00975074"/>
    <w:rsid w:val="009809A0"/>
    <w:rsid w:val="0098311C"/>
    <w:rsid w:val="00984C90"/>
    <w:rsid w:val="0098715C"/>
    <w:rsid w:val="00990487"/>
    <w:rsid w:val="009941AA"/>
    <w:rsid w:val="009A019F"/>
    <w:rsid w:val="009A58B7"/>
    <w:rsid w:val="009B049A"/>
    <w:rsid w:val="009B2322"/>
    <w:rsid w:val="009B3FEA"/>
    <w:rsid w:val="009B44A2"/>
    <w:rsid w:val="009B67D8"/>
    <w:rsid w:val="009B7D45"/>
    <w:rsid w:val="009B7FE9"/>
    <w:rsid w:val="009C01FC"/>
    <w:rsid w:val="009C21BE"/>
    <w:rsid w:val="009D4C58"/>
    <w:rsid w:val="009D517D"/>
    <w:rsid w:val="009D56DE"/>
    <w:rsid w:val="009E0D50"/>
    <w:rsid w:val="009E2556"/>
    <w:rsid w:val="009E3036"/>
    <w:rsid w:val="009F009E"/>
    <w:rsid w:val="009F1174"/>
    <w:rsid w:val="009F3F00"/>
    <w:rsid w:val="009F5A6C"/>
    <w:rsid w:val="00A07EA9"/>
    <w:rsid w:val="00A1178D"/>
    <w:rsid w:val="00A15B77"/>
    <w:rsid w:val="00A24EDE"/>
    <w:rsid w:val="00A314FA"/>
    <w:rsid w:val="00A37CCE"/>
    <w:rsid w:val="00A40B87"/>
    <w:rsid w:val="00A5428C"/>
    <w:rsid w:val="00A5714D"/>
    <w:rsid w:val="00A609EF"/>
    <w:rsid w:val="00A67356"/>
    <w:rsid w:val="00A71BC7"/>
    <w:rsid w:val="00A722D3"/>
    <w:rsid w:val="00A72F08"/>
    <w:rsid w:val="00A731DC"/>
    <w:rsid w:val="00A74B53"/>
    <w:rsid w:val="00A768CC"/>
    <w:rsid w:val="00A80213"/>
    <w:rsid w:val="00A81DFB"/>
    <w:rsid w:val="00A83120"/>
    <w:rsid w:val="00A87AD3"/>
    <w:rsid w:val="00A90FC5"/>
    <w:rsid w:val="00A94690"/>
    <w:rsid w:val="00AA6708"/>
    <w:rsid w:val="00AB26E2"/>
    <w:rsid w:val="00AB4958"/>
    <w:rsid w:val="00AB5E3F"/>
    <w:rsid w:val="00AC2478"/>
    <w:rsid w:val="00AC3D97"/>
    <w:rsid w:val="00AC58DB"/>
    <w:rsid w:val="00AC5990"/>
    <w:rsid w:val="00AC6369"/>
    <w:rsid w:val="00AC74EF"/>
    <w:rsid w:val="00AD3146"/>
    <w:rsid w:val="00AD5CD9"/>
    <w:rsid w:val="00AE03C6"/>
    <w:rsid w:val="00AE2EB2"/>
    <w:rsid w:val="00AE392D"/>
    <w:rsid w:val="00AE60DB"/>
    <w:rsid w:val="00AE6867"/>
    <w:rsid w:val="00B04B01"/>
    <w:rsid w:val="00B0687C"/>
    <w:rsid w:val="00B10172"/>
    <w:rsid w:val="00B10FEB"/>
    <w:rsid w:val="00B131D8"/>
    <w:rsid w:val="00B1676F"/>
    <w:rsid w:val="00B17728"/>
    <w:rsid w:val="00B20C79"/>
    <w:rsid w:val="00B2281C"/>
    <w:rsid w:val="00B22C36"/>
    <w:rsid w:val="00B4189F"/>
    <w:rsid w:val="00B424E5"/>
    <w:rsid w:val="00B47EAE"/>
    <w:rsid w:val="00B567B6"/>
    <w:rsid w:val="00B56E92"/>
    <w:rsid w:val="00B60D8B"/>
    <w:rsid w:val="00B63DA3"/>
    <w:rsid w:val="00B65487"/>
    <w:rsid w:val="00B67489"/>
    <w:rsid w:val="00B72812"/>
    <w:rsid w:val="00B75139"/>
    <w:rsid w:val="00B813DD"/>
    <w:rsid w:val="00B84239"/>
    <w:rsid w:val="00B90069"/>
    <w:rsid w:val="00B90390"/>
    <w:rsid w:val="00B92798"/>
    <w:rsid w:val="00B94C62"/>
    <w:rsid w:val="00BA13A3"/>
    <w:rsid w:val="00BB0C7A"/>
    <w:rsid w:val="00BB0CFF"/>
    <w:rsid w:val="00BB6AB6"/>
    <w:rsid w:val="00BC09A2"/>
    <w:rsid w:val="00BC16D7"/>
    <w:rsid w:val="00BC2DF5"/>
    <w:rsid w:val="00BC5934"/>
    <w:rsid w:val="00BC60FF"/>
    <w:rsid w:val="00BD469F"/>
    <w:rsid w:val="00BD5103"/>
    <w:rsid w:val="00BE06E2"/>
    <w:rsid w:val="00BE137C"/>
    <w:rsid w:val="00BE2441"/>
    <w:rsid w:val="00BE58E8"/>
    <w:rsid w:val="00BE6059"/>
    <w:rsid w:val="00BE695D"/>
    <w:rsid w:val="00BE69F6"/>
    <w:rsid w:val="00BF6128"/>
    <w:rsid w:val="00C05432"/>
    <w:rsid w:val="00C1438B"/>
    <w:rsid w:val="00C30775"/>
    <w:rsid w:val="00C33A99"/>
    <w:rsid w:val="00C34853"/>
    <w:rsid w:val="00C358F4"/>
    <w:rsid w:val="00C36972"/>
    <w:rsid w:val="00C36992"/>
    <w:rsid w:val="00C43471"/>
    <w:rsid w:val="00C600AE"/>
    <w:rsid w:val="00C709AF"/>
    <w:rsid w:val="00C74B8A"/>
    <w:rsid w:val="00C7555C"/>
    <w:rsid w:val="00C757C0"/>
    <w:rsid w:val="00C80963"/>
    <w:rsid w:val="00C82E0E"/>
    <w:rsid w:val="00C85963"/>
    <w:rsid w:val="00C85BCE"/>
    <w:rsid w:val="00C86273"/>
    <w:rsid w:val="00C87C17"/>
    <w:rsid w:val="00C91F28"/>
    <w:rsid w:val="00C92070"/>
    <w:rsid w:val="00C967E4"/>
    <w:rsid w:val="00CA1F15"/>
    <w:rsid w:val="00CA2BD1"/>
    <w:rsid w:val="00CA3456"/>
    <w:rsid w:val="00CA5689"/>
    <w:rsid w:val="00CB0E32"/>
    <w:rsid w:val="00CB20B1"/>
    <w:rsid w:val="00CC262F"/>
    <w:rsid w:val="00CC27DF"/>
    <w:rsid w:val="00CC4781"/>
    <w:rsid w:val="00CD1194"/>
    <w:rsid w:val="00CD2F9A"/>
    <w:rsid w:val="00CD41C7"/>
    <w:rsid w:val="00CD5904"/>
    <w:rsid w:val="00CE1957"/>
    <w:rsid w:val="00CE38AC"/>
    <w:rsid w:val="00CE5414"/>
    <w:rsid w:val="00CE58AA"/>
    <w:rsid w:val="00CF0B05"/>
    <w:rsid w:val="00CF20F0"/>
    <w:rsid w:val="00CF2570"/>
    <w:rsid w:val="00CF58AA"/>
    <w:rsid w:val="00CF5D3A"/>
    <w:rsid w:val="00D01A09"/>
    <w:rsid w:val="00D05E29"/>
    <w:rsid w:val="00D06130"/>
    <w:rsid w:val="00D06423"/>
    <w:rsid w:val="00D07B07"/>
    <w:rsid w:val="00D10767"/>
    <w:rsid w:val="00D12FD6"/>
    <w:rsid w:val="00D13FD9"/>
    <w:rsid w:val="00D15762"/>
    <w:rsid w:val="00D161BF"/>
    <w:rsid w:val="00D16921"/>
    <w:rsid w:val="00D20A0D"/>
    <w:rsid w:val="00D27A48"/>
    <w:rsid w:val="00D3455F"/>
    <w:rsid w:val="00D435A9"/>
    <w:rsid w:val="00D44614"/>
    <w:rsid w:val="00D4586F"/>
    <w:rsid w:val="00D45F11"/>
    <w:rsid w:val="00D50CA8"/>
    <w:rsid w:val="00D5389E"/>
    <w:rsid w:val="00D56BDF"/>
    <w:rsid w:val="00D56F6D"/>
    <w:rsid w:val="00D62157"/>
    <w:rsid w:val="00D6708F"/>
    <w:rsid w:val="00D727D0"/>
    <w:rsid w:val="00D760D5"/>
    <w:rsid w:val="00D76745"/>
    <w:rsid w:val="00D76841"/>
    <w:rsid w:val="00D80242"/>
    <w:rsid w:val="00D80D8E"/>
    <w:rsid w:val="00D824CD"/>
    <w:rsid w:val="00D84292"/>
    <w:rsid w:val="00D84F63"/>
    <w:rsid w:val="00D86CC5"/>
    <w:rsid w:val="00D920C9"/>
    <w:rsid w:val="00D93D76"/>
    <w:rsid w:val="00D94C6B"/>
    <w:rsid w:val="00D954E6"/>
    <w:rsid w:val="00D97B67"/>
    <w:rsid w:val="00DA416A"/>
    <w:rsid w:val="00DA5386"/>
    <w:rsid w:val="00DA6405"/>
    <w:rsid w:val="00DA74C4"/>
    <w:rsid w:val="00DB192B"/>
    <w:rsid w:val="00DB4805"/>
    <w:rsid w:val="00DB6E9E"/>
    <w:rsid w:val="00DC0201"/>
    <w:rsid w:val="00DC1B8D"/>
    <w:rsid w:val="00DC76A9"/>
    <w:rsid w:val="00DD0B0E"/>
    <w:rsid w:val="00DD1AC1"/>
    <w:rsid w:val="00DD415E"/>
    <w:rsid w:val="00DD6E25"/>
    <w:rsid w:val="00DE1191"/>
    <w:rsid w:val="00DE263A"/>
    <w:rsid w:val="00DE5176"/>
    <w:rsid w:val="00DE6CB4"/>
    <w:rsid w:val="00DF05EA"/>
    <w:rsid w:val="00DF0FDA"/>
    <w:rsid w:val="00DF26D5"/>
    <w:rsid w:val="00DF3771"/>
    <w:rsid w:val="00DF3EC4"/>
    <w:rsid w:val="00E01F2F"/>
    <w:rsid w:val="00E12B40"/>
    <w:rsid w:val="00E13140"/>
    <w:rsid w:val="00E13D1C"/>
    <w:rsid w:val="00E1693B"/>
    <w:rsid w:val="00E23C90"/>
    <w:rsid w:val="00E2740A"/>
    <w:rsid w:val="00E2755E"/>
    <w:rsid w:val="00E338CA"/>
    <w:rsid w:val="00E34203"/>
    <w:rsid w:val="00E34D65"/>
    <w:rsid w:val="00E34D8E"/>
    <w:rsid w:val="00E3626F"/>
    <w:rsid w:val="00E37AAF"/>
    <w:rsid w:val="00E40A7C"/>
    <w:rsid w:val="00E42D23"/>
    <w:rsid w:val="00E5143A"/>
    <w:rsid w:val="00E55816"/>
    <w:rsid w:val="00E57610"/>
    <w:rsid w:val="00E62D5E"/>
    <w:rsid w:val="00E74A97"/>
    <w:rsid w:val="00E809AD"/>
    <w:rsid w:val="00E814E2"/>
    <w:rsid w:val="00E83E45"/>
    <w:rsid w:val="00E84B71"/>
    <w:rsid w:val="00E85552"/>
    <w:rsid w:val="00E87092"/>
    <w:rsid w:val="00EA0116"/>
    <w:rsid w:val="00EA055D"/>
    <w:rsid w:val="00EA2583"/>
    <w:rsid w:val="00EA27B0"/>
    <w:rsid w:val="00EA5D58"/>
    <w:rsid w:val="00EC1B0A"/>
    <w:rsid w:val="00EC3594"/>
    <w:rsid w:val="00EC3857"/>
    <w:rsid w:val="00EC571E"/>
    <w:rsid w:val="00EC5757"/>
    <w:rsid w:val="00EC586C"/>
    <w:rsid w:val="00EC746C"/>
    <w:rsid w:val="00ED1572"/>
    <w:rsid w:val="00ED354A"/>
    <w:rsid w:val="00ED3E32"/>
    <w:rsid w:val="00ED760D"/>
    <w:rsid w:val="00EE0485"/>
    <w:rsid w:val="00EE04AB"/>
    <w:rsid w:val="00EE226D"/>
    <w:rsid w:val="00EE353A"/>
    <w:rsid w:val="00EE5670"/>
    <w:rsid w:val="00EF020E"/>
    <w:rsid w:val="00EF199E"/>
    <w:rsid w:val="00F01239"/>
    <w:rsid w:val="00F124FF"/>
    <w:rsid w:val="00F13296"/>
    <w:rsid w:val="00F137AA"/>
    <w:rsid w:val="00F17152"/>
    <w:rsid w:val="00F20F7D"/>
    <w:rsid w:val="00F22443"/>
    <w:rsid w:val="00F224A6"/>
    <w:rsid w:val="00F27A1E"/>
    <w:rsid w:val="00F30282"/>
    <w:rsid w:val="00F33EA6"/>
    <w:rsid w:val="00F3478F"/>
    <w:rsid w:val="00F35988"/>
    <w:rsid w:val="00F36E2D"/>
    <w:rsid w:val="00F3783A"/>
    <w:rsid w:val="00F41E1C"/>
    <w:rsid w:val="00F45BB6"/>
    <w:rsid w:val="00F474F9"/>
    <w:rsid w:val="00F51776"/>
    <w:rsid w:val="00F5442C"/>
    <w:rsid w:val="00F54677"/>
    <w:rsid w:val="00F56446"/>
    <w:rsid w:val="00F6125D"/>
    <w:rsid w:val="00F640CF"/>
    <w:rsid w:val="00F66650"/>
    <w:rsid w:val="00F77FEE"/>
    <w:rsid w:val="00F80A5C"/>
    <w:rsid w:val="00F81A42"/>
    <w:rsid w:val="00F8246F"/>
    <w:rsid w:val="00F83F7A"/>
    <w:rsid w:val="00F86792"/>
    <w:rsid w:val="00F9488E"/>
    <w:rsid w:val="00F94EFF"/>
    <w:rsid w:val="00F94FA5"/>
    <w:rsid w:val="00F95D89"/>
    <w:rsid w:val="00F974C2"/>
    <w:rsid w:val="00FA0406"/>
    <w:rsid w:val="00FA1DB6"/>
    <w:rsid w:val="00FA50CA"/>
    <w:rsid w:val="00FA6FF9"/>
    <w:rsid w:val="00FA7183"/>
    <w:rsid w:val="00FB7241"/>
    <w:rsid w:val="00FC017A"/>
    <w:rsid w:val="00FC51D5"/>
    <w:rsid w:val="00FD027C"/>
    <w:rsid w:val="00FD093F"/>
    <w:rsid w:val="00FD444C"/>
    <w:rsid w:val="00FD5BF0"/>
    <w:rsid w:val="00FD78AD"/>
    <w:rsid w:val="00FE28A1"/>
    <w:rsid w:val="00FF1431"/>
    <w:rsid w:val="00FF192C"/>
    <w:rsid w:val="00FF28A0"/>
    <w:rsid w:val="00FF5E3E"/>
    <w:rsid w:val="00FF685A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6CBD0D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9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B192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7F17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F17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122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693</Words>
  <Characters>3952</Characters>
  <Application>Microsoft Macintosh Word</Application>
  <DocSecurity>0</DocSecurity>
  <Lines>32</Lines>
  <Paragraphs>9</Paragraphs>
  <ScaleCrop>false</ScaleCrop>
  <Company>McREL</Company>
  <LinksUpToDate>false</LinksUpToDate>
  <CharactersWithSpaces>4636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[New Game Board big</dc:title>
  <dc:subject/>
  <dc:creator>cfontenot</dc:creator>
  <cp:keywords/>
  <dc:description/>
  <cp:lastModifiedBy>Jen Madison</cp:lastModifiedBy>
  <cp:revision>3</cp:revision>
  <cp:lastPrinted>2013-04-19T16:48:00Z</cp:lastPrinted>
  <dcterms:created xsi:type="dcterms:W3CDTF">2013-04-19T16:48:00Z</dcterms:created>
  <dcterms:modified xsi:type="dcterms:W3CDTF">2013-11-11T16:07:00Z</dcterms:modified>
</cp:coreProperties>
</file>